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76" w:type="dxa"/>
        <w:tblInd w:w="-572" w:type="dxa"/>
        <w:tblLayout w:type="fixed"/>
        <w:tblLook w:val="0000" w:firstRow="0" w:lastRow="0" w:firstColumn="0" w:lastColumn="0" w:noHBand="0" w:noVBand="0"/>
      </w:tblPr>
      <w:tblGrid>
        <w:gridCol w:w="541"/>
        <w:gridCol w:w="2025"/>
        <w:gridCol w:w="3826"/>
        <w:gridCol w:w="2884"/>
      </w:tblGrid>
      <w:tr w:rsidR="00EA75F0" w:rsidTr="00EA75F0">
        <w:tc>
          <w:tcPr>
            <w:tcW w:w="541" w:type="dxa"/>
            <w:tcBorders>
              <w:top w:val="single" w:sz="4" w:space="0" w:color="000000"/>
              <w:left w:val="single" w:sz="4" w:space="0" w:color="000000"/>
              <w:bottom w:val="single" w:sz="4" w:space="0" w:color="000000"/>
            </w:tcBorders>
            <w:shd w:val="clear" w:color="auto" w:fill="auto"/>
          </w:tcPr>
          <w:p w:rsidR="00EA75F0" w:rsidRDefault="00EA75F0"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D3657">
            <w:pPr>
              <w:jc w:val="center"/>
              <w:rPr>
                <w:sz w:val="20"/>
                <w:szCs w:val="20"/>
              </w:rPr>
            </w:pPr>
            <w:r>
              <w:rPr>
                <w:sz w:val="20"/>
                <w:szCs w:val="20"/>
              </w:rPr>
              <w:t>Наименование товара</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Default="00EA75F0" w:rsidP="00BD3657">
            <w:pPr>
              <w:jc w:val="center"/>
            </w:pPr>
            <w:r>
              <w:rPr>
                <w:bCs/>
                <w:sz w:val="20"/>
                <w:szCs w:val="20"/>
              </w:rPr>
              <w:t>Наименование показателя, технического, функционального параметра, ед. изм. Показателя</w:t>
            </w:r>
          </w:p>
        </w:tc>
      </w:tr>
      <w:tr w:rsidR="00EA75F0" w:rsidTr="00EA75F0">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EA75F0" w:rsidRDefault="00EA75F0"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EA75F0" w:rsidRDefault="00EA75F0" w:rsidP="00BD3657">
            <w:pPr>
              <w:rPr>
                <w:sz w:val="20"/>
                <w:szCs w:val="20"/>
              </w:rPr>
            </w:pPr>
            <w:r>
              <w:rPr>
                <w:sz w:val="20"/>
                <w:szCs w:val="20"/>
              </w:rPr>
              <w:t>Игровой комплекс</w:t>
            </w:r>
          </w:p>
          <w:p w:rsidR="003728D8" w:rsidRPr="003728D8" w:rsidRDefault="003728D8" w:rsidP="00BD3657">
            <w:pPr>
              <w:rPr>
                <w:sz w:val="20"/>
                <w:szCs w:val="20"/>
              </w:rPr>
            </w:pPr>
            <w:proofErr w:type="spellStart"/>
            <w:r>
              <w:rPr>
                <w:sz w:val="20"/>
                <w:szCs w:val="20"/>
                <w:lang w:val="en-US"/>
              </w:rPr>
              <w:t>Romana</w:t>
            </w:r>
            <w:proofErr w:type="spellEnd"/>
            <w:r w:rsidRPr="003728D8">
              <w:rPr>
                <w:sz w:val="20"/>
                <w:szCs w:val="20"/>
              </w:rPr>
              <w:t xml:space="preserve"> 101</w:t>
            </w:r>
            <w:r>
              <w:rPr>
                <w:sz w:val="20"/>
                <w:szCs w:val="20"/>
              </w:rPr>
              <w:t>.</w:t>
            </w:r>
            <w:r w:rsidRPr="003728D8">
              <w:rPr>
                <w:sz w:val="20"/>
                <w:szCs w:val="20"/>
              </w:rPr>
              <w:t>14.19</w:t>
            </w:r>
          </w:p>
          <w:p w:rsidR="003728D8" w:rsidRDefault="003728D8" w:rsidP="00BD3657">
            <w:pPr>
              <w:rPr>
                <w:sz w:val="20"/>
                <w:szCs w:val="20"/>
              </w:rPr>
            </w:pPr>
          </w:p>
          <w:p w:rsidR="00EA75F0" w:rsidRDefault="00EA75F0" w:rsidP="00BD3657">
            <w:pPr>
              <w:rPr>
                <w:sz w:val="20"/>
                <w:szCs w:val="20"/>
              </w:rPr>
            </w:pPr>
            <w:r>
              <w:rPr>
                <w:sz w:val="20"/>
                <w:szCs w:val="20"/>
              </w:rPr>
              <w:t>Примерный эскиз</w:t>
            </w:r>
          </w:p>
          <w:p w:rsidR="00EA75F0" w:rsidRDefault="003728D8" w:rsidP="00A826B0">
            <w:pPr>
              <w:rPr>
                <w:sz w:val="20"/>
                <w:szCs w:val="20"/>
              </w:rPr>
            </w:pPr>
            <w:r w:rsidRPr="003728D8">
              <w:rPr>
                <w:sz w:val="20"/>
                <w:szCs w:val="20"/>
              </w:rPr>
              <w:drawing>
                <wp:inline distT="0" distB="0" distL="0" distR="0" wp14:anchorId="3EAC0120" wp14:editId="1E413ED5">
                  <wp:extent cx="1148715" cy="97726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1148715" cy="977265"/>
                          </a:xfrm>
                          <a:prstGeom prst="rect">
                            <a:avLst/>
                          </a:prstGeom>
                        </pic:spPr>
                      </pic:pic>
                    </a:graphicData>
                  </a:graphic>
                </wp:inline>
              </w:drawing>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D6070B" w:rsidRDefault="00EA75F0" w:rsidP="00CB529F">
            <w:pPr>
              <w:rPr>
                <w:sz w:val="20"/>
                <w:szCs w:val="20"/>
              </w:rPr>
            </w:pPr>
            <w:r>
              <w:rPr>
                <w:sz w:val="20"/>
                <w:szCs w:val="20"/>
              </w:rPr>
              <w:t xml:space="preserve">Конструктивно игровой комплекс должна быть выполнена в виде металлических стоек с присоединенными с помощью хомутов площадками и встраиваемым оборудованием: горки, лазы, ограждения, крыши. </w:t>
            </w:r>
          </w:p>
          <w:p w:rsidR="00EA75F0" w:rsidRDefault="00EA75F0" w:rsidP="00546E68">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EA75F0" w:rsidRDefault="00EA75F0" w:rsidP="00546E68">
            <w:pPr>
              <w:ind w:left="33" w:firstLine="1"/>
              <w:rPr>
                <w:sz w:val="20"/>
                <w:szCs w:val="20"/>
              </w:rPr>
            </w:pPr>
            <w:r>
              <w:rPr>
                <w:sz w:val="20"/>
                <w:szCs w:val="20"/>
              </w:rPr>
              <w:t xml:space="preserve">Покрытие создает сильную износостойкую поверхность. </w:t>
            </w:r>
          </w:p>
          <w:p w:rsidR="00EA75F0" w:rsidRPr="00D35C51" w:rsidRDefault="00EA75F0" w:rsidP="00546E68">
            <w:pPr>
              <w:snapToGrid w:val="0"/>
              <w:ind w:left="33" w:right="57" w:firstLine="1"/>
              <w:rPr>
                <w:sz w:val="20"/>
                <w:szCs w:val="20"/>
              </w:rPr>
            </w:pPr>
            <w:r>
              <w:rPr>
                <w:sz w:val="20"/>
                <w:szCs w:val="20"/>
              </w:rPr>
              <w:t>Выступающие крепежные элементы закрыты декоративными заглушками из по</w:t>
            </w:r>
            <w:r w:rsidRPr="00D35C51">
              <w:rPr>
                <w:sz w:val="20"/>
                <w:szCs w:val="20"/>
              </w:rPr>
              <w:t>лиэтилена.  Торцы труб закрыты пластиковыми заглушками.</w:t>
            </w:r>
          </w:p>
          <w:p w:rsidR="00EA75F0" w:rsidRDefault="00EA75F0" w:rsidP="00546E68">
            <w:pPr>
              <w:snapToGrid w:val="0"/>
              <w:ind w:left="33" w:right="57" w:firstLine="1"/>
              <w:rPr>
                <w:sz w:val="20"/>
                <w:szCs w:val="20"/>
              </w:rPr>
            </w:pPr>
            <w:r w:rsidRPr="00D35C51">
              <w:rPr>
                <w:sz w:val="20"/>
                <w:szCs w:val="20"/>
              </w:rPr>
              <w:t>Все крепежные</w:t>
            </w:r>
            <w:r>
              <w:rPr>
                <w:sz w:val="20"/>
                <w:szCs w:val="20"/>
              </w:rPr>
              <w:t xml:space="preserve"> элементы должны быть оцинкованы.</w:t>
            </w:r>
          </w:p>
          <w:p w:rsidR="00EA75F0" w:rsidRDefault="00EA75F0" w:rsidP="00546E68">
            <w:pPr>
              <w:rPr>
                <w:bCs/>
                <w:sz w:val="20"/>
                <w:szCs w:val="20"/>
              </w:rPr>
            </w:pPr>
            <w:r>
              <w:rPr>
                <w:bCs/>
                <w:sz w:val="20"/>
                <w:szCs w:val="20"/>
              </w:rPr>
              <w:t xml:space="preserve">Монтаж производится путем бетонирования стоек, </w:t>
            </w:r>
            <w:proofErr w:type="spellStart"/>
            <w:r>
              <w:rPr>
                <w:bCs/>
                <w:sz w:val="20"/>
                <w:szCs w:val="20"/>
              </w:rPr>
              <w:t>грунтозацепов</w:t>
            </w:r>
            <w:proofErr w:type="spellEnd"/>
            <w:r>
              <w:rPr>
                <w:bCs/>
                <w:sz w:val="20"/>
                <w:szCs w:val="20"/>
              </w:rPr>
              <w:t xml:space="preserve"> или анкеров.</w:t>
            </w:r>
          </w:p>
          <w:p w:rsidR="003728D8" w:rsidRDefault="003728D8" w:rsidP="00546E68"/>
        </w:tc>
      </w:tr>
      <w:tr w:rsidR="00EA75F0" w:rsidTr="00EA75F0">
        <w:trPr>
          <w:trHeight w:val="268"/>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Default="00EA75F0" w:rsidP="00BD3657">
            <w:pPr>
              <w:jc w:val="center"/>
            </w:pPr>
            <w:r>
              <w:rPr>
                <w:sz w:val="20"/>
                <w:szCs w:val="20"/>
              </w:rPr>
              <w:t>Внешние размеры</w:t>
            </w:r>
          </w:p>
        </w:tc>
      </w:tr>
      <w:tr w:rsidR="00EA75F0" w:rsidTr="00EA75F0">
        <w:trPr>
          <w:trHeight w:val="272"/>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A75F0" w:rsidRDefault="00EA75F0" w:rsidP="00BD3657">
            <w:pPr>
              <w:rPr>
                <w:bCs/>
                <w:sz w:val="20"/>
                <w:szCs w:val="20"/>
              </w:rPr>
            </w:pPr>
            <w:r>
              <w:rPr>
                <w:sz w:val="20"/>
                <w:szCs w:val="20"/>
              </w:rPr>
              <w:t>Длина,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75F0" w:rsidRPr="003728D8" w:rsidRDefault="00EA75F0" w:rsidP="003728D8">
            <w:pPr>
              <w:jc w:val="center"/>
              <w:rPr>
                <w:lang w:val="en-US"/>
              </w:rPr>
            </w:pPr>
            <w:r>
              <w:rPr>
                <w:bCs/>
                <w:sz w:val="20"/>
                <w:szCs w:val="20"/>
              </w:rPr>
              <w:t>8</w:t>
            </w:r>
            <w:r w:rsidR="003728D8">
              <w:rPr>
                <w:bCs/>
                <w:sz w:val="20"/>
                <w:szCs w:val="20"/>
                <w:lang w:val="en-US"/>
              </w:rPr>
              <w:t>790</w:t>
            </w:r>
          </w:p>
        </w:tc>
      </w:tr>
      <w:tr w:rsidR="00EA75F0" w:rsidTr="00EA75F0">
        <w:trPr>
          <w:trHeight w:val="200"/>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A75F0" w:rsidRDefault="00EA75F0" w:rsidP="00BD3657">
            <w:pPr>
              <w:rPr>
                <w:bCs/>
                <w:color w:val="000000"/>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75F0" w:rsidRPr="00A37B34" w:rsidRDefault="00144D9C" w:rsidP="00214CBA">
            <w:pPr>
              <w:jc w:val="center"/>
            </w:pPr>
            <w:r>
              <w:rPr>
                <w:bCs/>
                <w:color w:val="000000"/>
                <w:sz w:val="20"/>
                <w:szCs w:val="20"/>
              </w:rPr>
              <w:t>6675</w:t>
            </w:r>
          </w:p>
        </w:tc>
      </w:tr>
      <w:tr w:rsidR="00EA75F0" w:rsidTr="00EA75F0">
        <w:trPr>
          <w:trHeight w:val="245"/>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A75F0" w:rsidRDefault="00EA75F0" w:rsidP="00BD3657">
            <w:pPr>
              <w:rPr>
                <w:bCs/>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75F0" w:rsidRPr="00A37B34" w:rsidRDefault="00EA75F0" w:rsidP="00A37B34">
            <w:pPr>
              <w:jc w:val="center"/>
            </w:pPr>
            <w:r>
              <w:rPr>
                <w:bCs/>
                <w:color w:val="000000"/>
                <w:sz w:val="20"/>
                <w:szCs w:val="20"/>
                <w:lang w:val="en-US"/>
              </w:rPr>
              <w:t>4</w:t>
            </w:r>
            <w:r w:rsidR="00144D9C">
              <w:rPr>
                <w:bCs/>
                <w:color w:val="000000"/>
                <w:sz w:val="20"/>
                <w:szCs w:val="20"/>
              </w:rPr>
              <w:t>120</w:t>
            </w:r>
          </w:p>
        </w:tc>
      </w:tr>
      <w:tr w:rsidR="00EA75F0" w:rsidTr="00EA75F0">
        <w:trPr>
          <w:trHeight w:val="180"/>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Default="00EA75F0" w:rsidP="00BD3657">
            <w:pPr>
              <w:jc w:val="center"/>
            </w:pPr>
            <w:r>
              <w:rPr>
                <w:sz w:val="20"/>
                <w:szCs w:val="20"/>
              </w:rPr>
              <w:t>Комплектация</w:t>
            </w:r>
          </w:p>
        </w:tc>
      </w:tr>
      <w:tr w:rsidR="00EA75F0" w:rsidTr="00EA75F0">
        <w:trPr>
          <w:trHeight w:val="85"/>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A75F0" w:rsidRPr="00BA28A4" w:rsidRDefault="00EA75F0" w:rsidP="00BA28A4">
            <w:pPr>
              <w:snapToGrid w:val="0"/>
              <w:ind w:left="57" w:right="57" w:firstLine="34"/>
              <w:rPr>
                <w:bCs/>
                <w:sz w:val="20"/>
                <w:szCs w:val="20"/>
              </w:rPr>
            </w:pPr>
            <w:r w:rsidRPr="00BA28A4">
              <w:rPr>
                <w:sz w:val="20"/>
                <w:szCs w:val="20"/>
              </w:rPr>
              <w:t>Крыша 1,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BA28A4">
            <w:pPr>
              <w:snapToGrid w:val="0"/>
              <w:ind w:left="57" w:right="57" w:firstLine="57"/>
              <w:jc w:val="center"/>
              <w:rPr>
                <w:bCs/>
                <w:sz w:val="20"/>
                <w:szCs w:val="20"/>
              </w:rPr>
            </w:pPr>
            <w:r>
              <w:rPr>
                <w:bCs/>
                <w:sz w:val="20"/>
                <w:szCs w:val="20"/>
              </w:rPr>
              <w:t>2</w:t>
            </w:r>
          </w:p>
        </w:tc>
      </w:tr>
      <w:tr w:rsidR="00EA75F0" w:rsidTr="00EA75F0">
        <w:trPr>
          <w:trHeight w:val="85"/>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A75F0" w:rsidRPr="00BA28A4" w:rsidRDefault="00EA75F0" w:rsidP="00BA28A4">
            <w:pPr>
              <w:snapToGrid w:val="0"/>
              <w:ind w:left="57" w:right="57" w:firstLine="34"/>
              <w:rPr>
                <w:bCs/>
                <w:sz w:val="20"/>
                <w:szCs w:val="20"/>
              </w:rPr>
            </w:pPr>
            <w:r w:rsidRPr="00BA28A4">
              <w:rPr>
                <w:sz w:val="20"/>
                <w:szCs w:val="20"/>
              </w:rPr>
              <w:t>Крыша 2,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BA28A4">
            <w:pPr>
              <w:snapToGrid w:val="0"/>
              <w:ind w:left="57" w:right="57" w:firstLine="57"/>
              <w:jc w:val="center"/>
              <w:rPr>
                <w:bCs/>
                <w:sz w:val="20"/>
                <w:szCs w:val="20"/>
              </w:rPr>
            </w:pPr>
            <w:r>
              <w:rPr>
                <w:bCs/>
                <w:sz w:val="20"/>
                <w:szCs w:val="20"/>
              </w:rPr>
              <w:t>2</w:t>
            </w:r>
          </w:p>
        </w:tc>
      </w:tr>
      <w:tr w:rsidR="00EA75F0" w:rsidTr="00EA75F0">
        <w:trPr>
          <w:trHeight w:val="85"/>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A75F0" w:rsidRPr="00BA28A4" w:rsidRDefault="00EA75F0" w:rsidP="00BA28A4">
            <w:pPr>
              <w:snapToGrid w:val="0"/>
              <w:ind w:left="57" w:right="57" w:firstLine="34"/>
              <w:rPr>
                <w:sz w:val="20"/>
                <w:szCs w:val="20"/>
              </w:rPr>
            </w:pPr>
            <w:r w:rsidRPr="00BA28A4">
              <w:rPr>
                <w:sz w:val="20"/>
                <w:szCs w:val="20"/>
              </w:rPr>
              <w:t>Площадка 900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BA28A4">
            <w:pPr>
              <w:snapToGrid w:val="0"/>
              <w:ind w:left="57" w:right="57" w:firstLine="57"/>
              <w:jc w:val="center"/>
              <w:rPr>
                <w:bCs/>
                <w:sz w:val="20"/>
                <w:szCs w:val="20"/>
              </w:rPr>
            </w:pPr>
            <w:r>
              <w:rPr>
                <w:bCs/>
                <w:sz w:val="20"/>
                <w:szCs w:val="20"/>
              </w:rPr>
              <w:t>5</w:t>
            </w:r>
          </w:p>
        </w:tc>
      </w:tr>
      <w:tr w:rsidR="00EA75F0" w:rsidTr="00EA75F0">
        <w:trPr>
          <w:trHeight w:val="85"/>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A75F0" w:rsidRPr="00BA28A4" w:rsidRDefault="00EA75F0" w:rsidP="00BA28A4">
            <w:pPr>
              <w:snapToGrid w:val="0"/>
              <w:ind w:left="57" w:right="57" w:firstLine="34"/>
              <w:rPr>
                <w:bCs/>
                <w:sz w:val="20"/>
                <w:szCs w:val="20"/>
              </w:rPr>
            </w:pPr>
            <w:r w:rsidRPr="00BA28A4">
              <w:rPr>
                <w:sz w:val="20"/>
                <w:szCs w:val="20"/>
              </w:rPr>
              <w:t>Лестница входная 1250</w:t>
            </w:r>
            <w:r w:rsidR="003728D8">
              <w:rPr>
                <w:sz w:val="20"/>
                <w:szCs w:val="20"/>
                <w:lang w:val="en-US"/>
              </w:rPr>
              <w:t xml:space="preserve"> </w:t>
            </w:r>
            <w:r w:rsidRPr="00BA28A4">
              <w:rPr>
                <w:sz w:val="20"/>
                <w:szCs w:val="20"/>
              </w:rPr>
              <w:t>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BA28A4">
            <w:pPr>
              <w:snapToGrid w:val="0"/>
              <w:ind w:left="57" w:right="57" w:firstLine="57"/>
              <w:jc w:val="center"/>
              <w:rPr>
                <w:bCs/>
                <w:sz w:val="20"/>
                <w:szCs w:val="20"/>
              </w:rPr>
            </w:pPr>
            <w:r>
              <w:rPr>
                <w:bCs/>
                <w:sz w:val="20"/>
                <w:szCs w:val="20"/>
              </w:rPr>
              <w:t>1</w:t>
            </w:r>
          </w:p>
        </w:tc>
      </w:tr>
      <w:tr w:rsidR="00EA75F0" w:rsidTr="00EA75F0">
        <w:trPr>
          <w:trHeight w:val="85"/>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A75F0" w:rsidRPr="00BA28A4" w:rsidRDefault="00EA75F0" w:rsidP="00BA28A4">
            <w:pPr>
              <w:snapToGrid w:val="0"/>
              <w:ind w:left="57" w:right="57" w:firstLine="34"/>
              <w:rPr>
                <w:bCs/>
                <w:sz w:val="20"/>
                <w:szCs w:val="20"/>
              </w:rPr>
            </w:pPr>
            <w:r w:rsidRPr="00BA28A4">
              <w:rPr>
                <w:sz w:val="20"/>
                <w:szCs w:val="20"/>
              </w:rPr>
              <w:t>Горка 1250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BA28A4">
            <w:pPr>
              <w:snapToGrid w:val="0"/>
              <w:ind w:left="57" w:right="57" w:firstLine="57"/>
              <w:jc w:val="center"/>
              <w:rPr>
                <w:bCs/>
                <w:sz w:val="20"/>
                <w:szCs w:val="20"/>
              </w:rPr>
            </w:pPr>
            <w:r>
              <w:rPr>
                <w:bCs/>
                <w:sz w:val="20"/>
                <w:szCs w:val="20"/>
              </w:rPr>
              <w:t>1</w:t>
            </w:r>
          </w:p>
        </w:tc>
      </w:tr>
      <w:tr w:rsidR="00EA75F0" w:rsidTr="00EA75F0">
        <w:trPr>
          <w:trHeight w:val="85"/>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A75F0" w:rsidRPr="00BA28A4" w:rsidRDefault="00EA75F0" w:rsidP="00BA28A4">
            <w:pPr>
              <w:snapToGrid w:val="0"/>
              <w:ind w:left="57" w:right="57" w:firstLine="34"/>
              <w:rPr>
                <w:bCs/>
                <w:sz w:val="20"/>
                <w:szCs w:val="20"/>
              </w:rPr>
            </w:pPr>
            <w:r w:rsidRPr="00BA28A4">
              <w:rPr>
                <w:sz w:val="20"/>
                <w:szCs w:val="20"/>
              </w:rPr>
              <w:t>Горка 1550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BA28A4">
            <w:pPr>
              <w:snapToGrid w:val="0"/>
              <w:ind w:left="57" w:right="57" w:firstLine="57"/>
              <w:jc w:val="center"/>
              <w:rPr>
                <w:bCs/>
                <w:sz w:val="20"/>
                <w:szCs w:val="20"/>
              </w:rPr>
            </w:pPr>
            <w:r w:rsidRPr="00BA28A4">
              <w:rPr>
                <w:bCs/>
                <w:sz w:val="20"/>
                <w:szCs w:val="20"/>
              </w:rPr>
              <w:t>2</w:t>
            </w:r>
          </w:p>
        </w:tc>
      </w:tr>
      <w:tr w:rsidR="00EA75F0" w:rsidTr="00EA75F0">
        <w:trPr>
          <w:trHeight w:val="85"/>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A75F0" w:rsidRPr="00BA28A4" w:rsidRDefault="00EA75F0" w:rsidP="00BA28A4">
            <w:pPr>
              <w:snapToGrid w:val="0"/>
              <w:ind w:left="57" w:right="57" w:firstLine="34"/>
              <w:rPr>
                <w:sz w:val="20"/>
                <w:szCs w:val="20"/>
              </w:rPr>
            </w:pPr>
            <w:r w:rsidRPr="00BA28A4">
              <w:rPr>
                <w:sz w:val="20"/>
                <w:szCs w:val="20"/>
              </w:rPr>
              <w:t>Переход прямой,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BA28A4">
            <w:pPr>
              <w:snapToGrid w:val="0"/>
              <w:ind w:left="57" w:right="57" w:firstLine="57"/>
              <w:jc w:val="center"/>
              <w:rPr>
                <w:bCs/>
                <w:sz w:val="20"/>
                <w:szCs w:val="20"/>
              </w:rPr>
            </w:pPr>
            <w:r>
              <w:rPr>
                <w:bCs/>
                <w:sz w:val="20"/>
                <w:szCs w:val="20"/>
              </w:rPr>
              <w:t>3</w:t>
            </w:r>
          </w:p>
        </w:tc>
      </w:tr>
      <w:tr w:rsidR="00EA75F0" w:rsidTr="00EA75F0">
        <w:trPr>
          <w:trHeight w:val="85"/>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A75F0" w:rsidRPr="00BA28A4" w:rsidRDefault="00EA75F0" w:rsidP="00BA28A4">
            <w:pPr>
              <w:snapToGrid w:val="0"/>
              <w:ind w:left="57" w:right="57" w:firstLine="34"/>
              <w:rPr>
                <w:sz w:val="20"/>
                <w:szCs w:val="20"/>
              </w:rPr>
            </w:pPr>
            <w:r w:rsidRPr="00BA28A4">
              <w:rPr>
                <w:sz w:val="20"/>
                <w:szCs w:val="20"/>
              </w:rPr>
              <w:t>Рукоход прямой,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BA28A4">
            <w:pPr>
              <w:snapToGrid w:val="0"/>
              <w:ind w:left="57" w:right="57" w:firstLine="57"/>
              <w:jc w:val="center"/>
              <w:rPr>
                <w:bCs/>
                <w:sz w:val="20"/>
                <w:szCs w:val="20"/>
              </w:rPr>
            </w:pPr>
            <w:r>
              <w:rPr>
                <w:bCs/>
                <w:sz w:val="20"/>
                <w:szCs w:val="20"/>
              </w:rPr>
              <w:t>1</w:t>
            </w:r>
          </w:p>
        </w:tc>
      </w:tr>
      <w:tr w:rsidR="00EA75F0" w:rsidTr="00EA75F0">
        <w:trPr>
          <w:trHeight w:val="85"/>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A75F0" w:rsidRPr="00BA28A4" w:rsidRDefault="00EA75F0" w:rsidP="00BA28A4">
            <w:pPr>
              <w:tabs>
                <w:tab w:val="right" w:pos="2670"/>
              </w:tabs>
              <w:snapToGrid w:val="0"/>
              <w:ind w:left="57" w:right="57" w:firstLine="34"/>
              <w:rPr>
                <w:sz w:val="20"/>
                <w:szCs w:val="20"/>
              </w:rPr>
            </w:pPr>
            <w:r w:rsidRPr="00BA28A4">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BA28A4">
            <w:pPr>
              <w:snapToGrid w:val="0"/>
              <w:ind w:left="57" w:right="57" w:firstLine="57"/>
              <w:jc w:val="center"/>
              <w:rPr>
                <w:bCs/>
                <w:sz w:val="20"/>
                <w:szCs w:val="20"/>
              </w:rPr>
            </w:pPr>
            <w:r>
              <w:rPr>
                <w:bCs/>
                <w:sz w:val="20"/>
                <w:szCs w:val="20"/>
              </w:rPr>
              <w:t>18</w:t>
            </w:r>
          </w:p>
        </w:tc>
      </w:tr>
      <w:tr w:rsidR="00EA75F0" w:rsidTr="00EA75F0">
        <w:trPr>
          <w:trHeight w:val="85"/>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A75F0" w:rsidRPr="00BA28A4" w:rsidRDefault="00EA75F0" w:rsidP="00BA28A4">
            <w:pPr>
              <w:snapToGrid w:val="0"/>
              <w:ind w:left="57" w:right="57" w:firstLine="34"/>
              <w:rPr>
                <w:sz w:val="20"/>
                <w:szCs w:val="20"/>
              </w:rPr>
            </w:pPr>
            <w:r w:rsidRPr="00BA28A4">
              <w:rPr>
                <w:sz w:val="20"/>
                <w:szCs w:val="20"/>
              </w:rPr>
              <w:t xml:space="preserve">Ограждение 900 мм </w:t>
            </w:r>
          </w:p>
          <w:p w:rsidR="00EA75F0" w:rsidRPr="00BA28A4" w:rsidRDefault="00EA75F0" w:rsidP="00BA28A4">
            <w:pPr>
              <w:snapToGrid w:val="0"/>
              <w:ind w:left="57" w:right="57" w:firstLine="34"/>
              <w:rPr>
                <w:bCs/>
                <w:sz w:val="20"/>
                <w:szCs w:val="20"/>
              </w:rPr>
            </w:pPr>
            <w:r w:rsidRPr="00BA28A4">
              <w:rPr>
                <w:sz w:val="20"/>
                <w:szCs w:val="20"/>
              </w:rPr>
              <w:t>фанерное,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BA28A4">
            <w:pPr>
              <w:snapToGrid w:val="0"/>
              <w:ind w:left="57" w:right="57" w:firstLine="57"/>
              <w:jc w:val="center"/>
              <w:rPr>
                <w:bCs/>
                <w:sz w:val="20"/>
                <w:szCs w:val="20"/>
              </w:rPr>
            </w:pPr>
            <w:r>
              <w:rPr>
                <w:bCs/>
                <w:sz w:val="20"/>
                <w:szCs w:val="20"/>
              </w:rPr>
              <w:t>6</w:t>
            </w:r>
          </w:p>
        </w:tc>
      </w:tr>
      <w:tr w:rsidR="00EA75F0" w:rsidTr="00EA75F0">
        <w:trPr>
          <w:trHeight w:val="85"/>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A75F0" w:rsidRPr="00BA28A4" w:rsidRDefault="00EA75F0" w:rsidP="00BA28A4">
            <w:pPr>
              <w:snapToGrid w:val="0"/>
              <w:ind w:left="57" w:right="57" w:firstLine="34"/>
              <w:rPr>
                <w:sz w:val="20"/>
                <w:szCs w:val="20"/>
              </w:rPr>
            </w:pPr>
            <w:r w:rsidRPr="00BA28A4">
              <w:rPr>
                <w:sz w:val="20"/>
                <w:szCs w:val="20"/>
              </w:rPr>
              <w:t xml:space="preserve">Ограждение 900 мм </w:t>
            </w:r>
          </w:p>
          <w:p w:rsidR="00EA75F0" w:rsidRPr="00BA28A4" w:rsidRDefault="00EA75F0" w:rsidP="00BA28A4">
            <w:pPr>
              <w:snapToGrid w:val="0"/>
              <w:ind w:left="57" w:right="57" w:firstLine="34"/>
              <w:rPr>
                <w:sz w:val="20"/>
                <w:szCs w:val="20"/>
              </w:rPr>
            </w:pPr>
            <w:r w:rsidRPr="00BA28A4">
              <w:rPr>
                <w:sz w:val="20"/>
                <w:szCs w:val="20"/>
              </w:rPr>
              <w:t>лаза,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BA28A4">
            <w:pPr>
              <w:snapToGrid w:val="0"/>
              <w:ind w:left="57" w:right="57" w:firstLine="57"/>
              <w:jc w:val="center"/>
              <w:rPr>
                <w:bCs/>
                <w:sz w:val="20"/>
                <w:szCs w:val="20"/>
              </w:rPr>
            </w:pPr>
            <w:r>
              <w:rPr>
                <w:bCs/>
                <w:sz w:val="20"/>
                <w:szCs w:val="20"/>
              </w:rPr>
              <w:t>1</w:t>
            </w:r>
          </w:p>
        </w:tc>
      </w:tr>
      <w:tr w:rsidR="00EA75F0" w:rsidTr="00EA75F0">
        <w:trPr>
          <w:trHeight w:val="85"/>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A75F0" w:rsidRPr="00BA28A4" w:rsidRDefault="00EA75F0" w:rsidP="00BA28A4">
            <w:pPr>
              <w:snapToGrid w:val="0"/>
              <w:ind w:left="57" w:right="57" w:firstLine="34"/>
              <w:rPr>
                <w:sz w:val="20"/>
                <w:szCs w:val="20"/>
              </w:rPr>
            </w:pPr>
            <w:r w:rsidRPr="00BA28A4">
              <w:rPr>
                <w:sz w:val="20"/>
                <w:szCs w:val="20"/>
              </w:rPr>
              <w:t>Ограждение 900 мм горки,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BA28A4">
            <w:pPr>
              <w:snapToGrid w:val="0"/>
              <w:ind w:left="57" w:right="57" w:firstLine="57"/>
              <w:jc w:val="center"/>
              <w:rPr>
                <w:bCs/>
                <w:sz w:val="20"/>
                <w:szCs w:val="20"/>
              </w:rPr>
            </w:pPr>
            <w:r>
              <w:rPr>
                <w:bCs/>
                <w:sz w:val="20"/>
                <w:szCs w:val="20"/>
              </w:rPr>
              <w:t>3</w:t>
            </w:r>
          </w:p>
        </w:tc>
      </w:tr>
      <w:tr w:rsidR="00EA75F0" w:rsidTr="00EA75F0">
        <w:trPr>
          <w:trHeight w:val="85"/>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A75F0" w:rsidRPr="00BA28A4" w:rsidRDefault="00EA75F0" w:rsidP="00BA28A4">
            <w:pPr>
              <w:snapToGrid w:val="0"/>
              <w:ind w:left="57" w:right="57" w:firstLine="34"/>
              <w:rPr>
                <w:sz w:val="20"/>
                <w:szCs w:val="20"/>
              </w:rPr>
            </w:pPr>
            <w:r w:rsidRPr="00BA28A4">
              <w:rPr>
                <w:sz w:val="20"/>
                <w:szCs w:val="20"/>
              </w:rPr>
              <w:t>Ограждение 1800,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BA28A4">
            <w:pPr>
              <w:snapToGrid w:val="0"/>
              <w:ind w:left="57" w:right="57" w:firstLine="57"/>
              <w:jc w:val="center"/>
              <w:rPr>
                <w:bCs/>
                <w:sz w:val="20"/>
                <w:szCs w:val="20"/>
              </w:rPr>
            </w:pPr>
            <w:r>
              <w:rPr>
                <w:bCs/>
                <w:sz w:val="20"/>
                <w:szCs w:val="20"/>
              </w:rPr>
              <w:t>6</w:t>
            </w:r>
          </w:p>
        </w:tc>
      </w:tr>
      <w:tr w:rsidR="00EA75F0" w:rsidTr="00EA75F0">
        <w:trPr>
          <w:trHeight w:val="85"/>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A75F0" w:rsidRPr="00BA28A4" w:rsidRDefault="00EA75F0" w:rsidP="00BA28A4">
            <w:pPr>
              <w:snapToGrid w:val="0"/>
              <w:ind w:left="57" w:right="57" w:firstLine="34"/>
              <w:rPr>
                <w:sz w:val="20"/>
                <w:szCs w:val="20"/>
              </w:rPr>
            </w:pPr>
            <w:r>
              <w:rPr>
                <w:sz w:val="20"/>
                <w:szCs w:val="20"/>
              </w:rPr>
              <w:t>Обойма,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144D9C" w:rsidP="00BA28A4">
            <w:pPr>
              <w:snapToGrid w:val="0"/>
              <w:ind w:left="57" w:right="57" w:firstLine="57"/>
              <w:jc w:val="center"/>
              <w:rPr>
                <w:bCs/>
                <w:sz w:val="20"/>
                <w:szCs w:val="20"/>
              </w:rPr>
            </w:pPr>
            <w:r>
              <w:rPr>
                <w:bCs/>
                <w:sz w:val="20"/>
                <w:szCs w:val="20"/>
              </w:rPr>
              <w:t>33</w:t>
            </w:r>
          </w:p>
        </w:tc>
      </w:tr>
      <w:tr w:rsidR="00EA75F0" w:rsidTr="00EA75F0">
        <w:trPr>
          <w:trHeight w:val="85"/>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ind w:left="57" w:right="57" w:firstLine="34"/>
              <w:rPr>
                <w:sz w:val="20"/>
                <w:szCs w:val="20"/>
              </w:rPr>
            </w:pPr>
            <w:r>
              <w:rPr>
                <w:sz w:val="20"/>
                <w:szCs w:val="20"/>
              </w:rPr>
              <w:t>Лаз-лестница,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75F0" w:rsidRDefault="00EA75F0" w:rsidP="00BA28A4">
            <w:pPr>
              <w:snapToGrid w:val="0"/>
              <w:ind w:left="57" w:right="57" w:firstLine="57"/>
              <w:jc w:val="center"/>
              <w:rPr>
                <w:bCs/>
                <w:sz w:val="20"/>
                <w:szCs w:val="20"/>
              </w:rPr>
            </w:pPr>
            <w:r>
              <w:rPr>
                <w:bCs/>
                <w:sz w:val="20"/>
                <w:szCs w:val="20"/>
              </w:rPr>
              <w:t>1</w:t>
            </w:r>
          </w:p>
        </w:tc>
      </w:tr>
      <w:tr w:rsidR="00EA75F0" w:rsidTr="00EA75F0">
        <w:trPr>
          <w:trHeight w:val="85"/>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ind w:left="57" w:right="57" w:firstLine="34"/>
              <w:rPr>
                <w:sz w:val="20"/>
                <w:szCs w:val="20"/>
              </w:rPr>
            </w:pPr>
            <w:r>
              <w:rPr>
                <w:sz w:val="20"/>
                <w:szCs w:val="20"/>
              </w:rPr>
              <w:t>Лестница 2060,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75F0" w:rsidRDefault="00EA75F0" w:rsidP="00BA28A4">
            <w:pPr>
              <w:snapToGrid w:val="0"/>
              <w:ind w:left="57" w:right="57" w:firstLine="57"/>
              <w:jc w:val="center"/>
              <w:rPr>
                <w:bCs/>
                <w:sz w:val="20"/>
                <w:szCs w:val="20"/>
              </w:rPr>
            </w:pPr>
            <w:r>
              <w:rPr>
                <w:bCs/>
                <w:sz w:val="20"/>
                <w:szCs w:val="20"/>
              </w:rPr>
              <w:t>1</w:t>
            </w:r>
          </w:p>
        </w:tc>
      </w:tr>
      <w:tr w:rsidR="00EA75F0" w:rsidTr="00EA75F0">
        <w:trPr>
          <w:trHeight w:val="85"/>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ind w:left="57" w:right="57" w:firstLine="34"/>
              <w:rPr>
                <w:sz w:val="20"/>
                <w:szCs w:val="20"/>
              </w:rPr>
            </w:pPr>
            <w:r>
              <w:rPr>
                <w:sz w:val="20"/>
                <w:szCs w:val="20"/>
              </w:rPr>
              <w:t>Лаз-змейка,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75F0" w:rsidRDefault="00EA75F0" w:rsidP="00BA28A4">
            <w:pPr>
              <w:snapToGrid w:val="0"/>
              <w:ind w:left="57" w:right="57" w:firstLine="57"/>
              <w:jc w:val="center"/>
              <w:rPr>
                <w:bCs/>
                <w:sz w:val="20"/>
                <w:szCs w:val="20"/>
              </w:rPr>
            </w:pPr>
            <w:r>
              <w:rPr>
                <w:bCs/>
                <w:sz w:val="20"/>
                <w:szCs w:val="20"/>
              </w:rPr>
              <w:t>1</w:t>
            </w:r>
          </w:p>
        </w:tc>
      </w:tr>
      <w:tr w:rsidR="00144D9C" w:rsidTr="00EA75F0">
        <w:trPr>
          <w:trHeight w:val="85"/>
        </w:trPr>
        <w:tc>
          <w:tcPr>
            <w:tcW w:w="541" w:type="dxa"/>
            <w:vMerge/>
            <w:tcBorders>
              <w:top w:val="single" w:sz="4" w:space="0" w:color="000000"/>
              <w:left w:val="single" w:sz="4" w:space="0" w:color="000000"/>
              <w:bottom w:val="single" w:sz="4" w:space="0" w:color="000000"/>
            </w:tcBorders>
            <w:shd w:val="clear" w:color="auto" w:fill="auto"/>
          </w:tcPr>
          <w:p w:rsidR="00144D9C" w:rsidRDefault="00144D9C"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44D9C" w:rsidRDefault="00144D9C"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44D9C" w:rsidRDefault="00144D9C" w:rsidP="00BA28A4">
            <w:pPr>
              <w:snapToGrid w:val="0"/>
              <w:ind w:left="57" w:right="57" w:firstLine="34"/>
              <w:rPr>
                <w:sz w:val="20"/>
                <w:szCs w:val="20"/>
              </w:rPr>
            </w:pPr>
            <w:r>
              <w:rPr>
                <w:sz w:val="20"/>
                <w:szCs w:val="20"/>
              </w:rPr>
              <w:t>Ограждение площадки,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44D9C" w:rsidRPr="00144D9C" w:rsidRDefault="00144D9C" w:rsidP="00BA28A4">
            <w:pPr>
              <w:snapToGrid w:val="0"/>
              <w:ind w:left="57" w:right="57" w:firstLine="57"/>
              <w:jc w:val="center"/>
              <w:rPr>
                <w:bCs/>
                <w:sz w:val="20"/>
                <w:szCs w:val="20"/>
                <w:lang w:val="en-US"/>
              </w:rPr>
            </w:pPr>
            <w:r>
              <w:rPr>
                <w:bCs/>
                <w:sz w:val="20"/>
                <w:szCs w:val="20"/>
                <w:lang w:val="en-US"/>
              </w:rPr>
              <w:t>2</w:t>
            </w:r>
          </w:p>
        </w:tc>
      </w:tr>
      <w:tr w:rsidR="00EA75F0" w:rsidTr="00EA75F0">
        <w:trPr>
          <w:trHeight w:val="255"/>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BA28A4">
            <w:pPr>
              <w:jc w:val="center"/>
              <w:rPr>
                <w:sz w:val="20"/>
                <w:szCs w:val="20"/>
              </w:rPr>
            </w:pPr>
            <w:r w:rsidRPr="00BA28A4">
              <w:rPr>
                <w:sz w:val="20"/>
                <w:szCs w:val="20"/>
              </w:rPr>
              <w:t>Крыша 1</w:t>
            </w:r>
          </w:p>
        </w:tc>
      </w:tr>
      <w:tr w:rsidR="00EA75F0" w:rsidTr="00EA75F0">
        <w:trPr>
          <w:trHeight w:val="131"/>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D6070B" w:rsidRDefault="00EA75F0" w:rsidP="004E7B26">
            <w:pPr>
              <w:rPr>
                <w:sz w:val="20"/>
                <w:szCs w:val="20"/>
              </w:rPr>
            </w:pPr>
            <w:r w:rsidRPr="00D6070B">
              <w:rPr>
                <w:sz w:val="20"/>
                <w:szCs w:val="20"/>
              </w:rPr>
              <w:t>Крыша представляет собой четырехскатное сооружение, устанавливаемое на 4 стойки комплекса</w:t>
            </w:r>
            <w:r>
              <w:rPr>
                <w:sz w:val="20"/>
                <w:szCs w:val="20"/>
              </w:rPr>
              <w:t>.</w:t>
            </w:r>
            <w:r w:rsidRPr="00D6070B">
              <w:rPr>
                <w:sz w:val="20"/>
                <w:szCs w:val="20"/>
              </w:rPr>
              <w:t xml:space="preserve"> Вилки, через которые связываются ребра (4 шт.), располагающиеся между собой под прямым углом, должны быть изготовлены из стального листа толщиной не менее 2</w:t>
            </w:r>
            <w:r w:rsidR="003728D8" w:rsidRPr="003728D8">
              <w:rPr>
                <w:sz w:val="20"/>
                <w:szCs w:val="20"/>
              </w:rPr>
              <w:t xml:space="preserve"> </w:t>
            </w:r>
            <w:r w:rsidRPr="00D6070B">
              <w:rPr>
                <w:sz w:val="20"/>
                <w:szCs w:val="20"/>
              </w:rPr>
              <w:t>мм. Ребра должны изготавливаться из влагостойкой фанеры ФСФ толщиной не менее 15 мм. Скаты (4 шт.) должны изготавливаться из влагостойкой фанеры ФСФ толщиной не менее 9 мм. Скаты и ребра должны быть окрашены атмосферостойкой краской. Фанерные детали собираются между собой с помощью металлических кронштейнов, изготовленных из стального листа толщиной не менее 2,5</w:t>
            </w:r>
            <w:r w:rsidR="003728D8" w:rsidRPr="003728D8">
              <w:rPr>
                <w:sz w:val="20"/>
                <w:szCs w:val="20"/>
              </w:rPr>
              <w:t xml:space="preserve"> </w:t>
            </w:r>
            <w:r w:rsidRPr="00D6070B">
              <w:rPr>
                <w:sz w:val="20"/>
                <w:szCs w:val="20"/>
              </w:rPr>
              <w:t>мм.</w:t>
            </w:r>
            <w:r>
              <w:rPr>
                <w:sz w:val="20"/>
                <w:szCs w:val="20"/>
              </w:rPr>
              <w:t xml:space="preserve"> Габариты крыши в сборе – 1570х1570х911 мм.</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5B5136">
            <w:pPr>
              <w:snapToGrid w:val="0"/>
              <w:ind w:firstLine="34"/>
              <w:contextualSpacing/>
              <w:jc w:val="center"/>
              <w:rPr>
                <w:bCs/>
                <w:sz w:val="20"/>
                <w:szCs w:val="20"/>
              </w:rPr>
            </w:pPr>
            <w:r w:rsidRPr="00BA28A4">
              <w:rPr>
                <w:bCs/>
                <w:sz w:val="20"/>
                <w:szCs w:val="20"/>
              </w:rPr>
              <w:t>Крыша 2</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D6070B" w:rsidRDefault="00EA75F0" w:rsidP="003728D8">
            <w:pPr>
              <w:snapToGrid w:val="0"/>
              <w:contextualSpacing/>
              <w:rPr>
                <w:bCs/>
                <w:sz w:val="20"/>
                <w:szCs w:val="20"/>
              </w:rPr>
            </w:pPr>
            <w:r w:rsidRPr="00D6070B">
              <w:rPr>
                <w:sz w:val="20"/>
                <w:szCs w:val="20"/>
              </w:rPr>
              <w:t>Крыша представляет собой двускатное сооружение, устанавливаемое на 4 стойки комплекса. Вилки, через которые связываются ребра, располагающиеся между собой под прямым углом, должны быть изготовлены из стального листа толщиной не менее 2</w:t>
            </w:r>
            <w:r w:rsidR="003728D8" w:rsidRPr="003728D8">
              <w:rPr>
                <w:sz w:val="20"/>
                <w:szCs w:val="20"/>
              </w:rPr>
              <w:t xml:space="preserve"> </w:t>
            </w:r>
            <w:r w:rsidRPr="00D6070B">
              <w:rPr>
                <w:sz w:val="20"/>
                <w:szCs w:val="20"/>
              </w:rPr>
              <w:t>мм. Ребра (2 шт.) должны изготавливаться из влагостойкой фанеры ФСФ толщиной не менее 15 мм. Скаты (2 шт.)</w:t>
            </w:r>
            <w:r>
              <w:rPr>
                <w:sz w:val="20"/>
                <w:szCs w:val="20"/>
              </w:rPr>
              <w:t xml:space="preserve"> </w:t>
            </w:r>
            <w:r w:rsidRPr="00D6070B">
              <w:rPr>
                <w:sz w:val="20"/>
                <w:szCs w:val="20"/>
              </w:rPr>
              <w:t>должны изготавливаться из влагостойкой фанеры ФСФ толщиной не менее 9 мм. Скаты и ребра должны быть окрашены атмосферостойкой краской. Фанерные детали собираются между собой с помощью металлических кронштейнов, изготовленных из стального листа толщиной не менее 2,5</w:t>
            </w:r>
            <w:r w:rsidR="003728D8" w:rsidRPr="003728D8">
              <w:rPr>
                <w:sz w:val="20"/>
                <w:szCs w:val="20"/>
              </w:rPr>
              <w:t xml:space="preserve"> </w:t>
            </w:r>
            <w:r w:rsidRPr="00D6070B">
              <w:rPr>
                <w:sz w:val="20"/>
                <w:szCs w:val="20"/>
              </w:rPr>
              <w:t>мм.</w:t>
            </w:r>
            <w:r>
              <w:rPr>
                <w:sz w:val="20"/>
                <w:szCs w:val="20"/>
              </w:rPr>
              <w:t xml:space="preserve"> Габариты крыши в сборе – 1504х1406х524 мм.</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5B5136">
            <w:pPr>
              <w:snapToGrid w:val="0"/>
              <w:ind w:firstLine="34"/>
              <w:contextualSpacing/>
              <w:jc w:val="center"/>
              <w:rPr>
                <w:bCs/>
                <w:sz w:val="20"/>
                <w:szCs w:val="20"/>
              </w:rPr>
            </w:pPr>
            <w:r w:rsidRPr="00BA28A4">
              <w:rPr>
                <w:sz w:val="20"/>
                <w:szCs w:val="20"/>
              </w:rPr>
              <w:t>Площадка 900мм</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3728D8" w:rsidRDefault="00EA75F0" w:rsidP="003728D8">
            <w:pPr>
              <w:snapToGrid w:val="0"/>
              <w:contextualSpacing/>
              <w:rPr>
                <w:bCs/>
                <w:sz w:val="20"/>
                <w:szCs w:val="20"/>
                <w:lang w:val="en-US"/>
              </w:rPr>
            </w:pPr>
            <w:r w:rsidRPr="00BA28A4">
              <w:rPr>
                <w:sz w:val="20"/>
                <w:szCs w:val="20"/>
              </w:rPr>
              <w:t>Площадка должна состоять из каркаса, настила и крепежных элементов. Настил должен быть выполнен из фанеры ФОФ с высокой водо- и износостойкостью, с антискользящим покрытием толщиной не менее 15 мм. Настил представляет собой квадрат 900*900 мм</w:t>
            </w:r>
            <w:r w:rsidR="003728D8" w:rsidRPr="003728D8">
              <w:rPr>
                <w:sz w:val="20"/>
                <w:szCs w:val="20"/>
              </w:rPr>
              <w:t xml:space="preserve"> </w:t>
            </w:r>
            <w:r w:rsidRPr="00BA28A4">
              <w:rPr>
                <w:sz w:val="20"/>
                <w:szCs w:val="20"/>
              </w:rPr>
              <w:t>(</w:t>
            </w:r>
            <w:r w:rsidR="003728D8">
              <w:rPr>
                <w:sz w:val="20"/>
                <w:szCs w:val="20"/>
              </w:rPr>
              <w:t>±</w:t>
            </w:r>
            <w:r w:rsidRPr="00BA28A4">
              <w:rPr>
                <w:sz w:val="20"/>
                <w:szCs w:val="20"/>
              </w:rPr>
              <w:t>10</w:t>
            </w:r>
            <w:r w:rsidR="003728D8" w:rsidRPr="003728D8">
              <w:rPr>
                <w:sz w:val="20"/>
                <w:szCs w:val="20"/>
              </w:rPr>
              <w:t xml:space="preserve"> </w:t>
            </w:r>
            <w:r w:rsidRPr="00BA28A4">
              <w:rPr>
                <w:sz w:val="20"/>
                <w:szCs w:val="20"/>
              </w:rPr>
              <w:t xml:space="preserve">мм) с вырезанными по углам </w:t>
            </w:r>
            <w:r>
              <w:rPr>
                <w:sz w:val="20"/>
                <w:szCs w:val="20"/>
              </w:rPr>
              <w:t>сегментами</w:t>
            </w:r>
            <w:r w:rsidRPr="00BA28A4">
              <w:rPr>
                <w:sz w:val="20"/>
                <w:szCs w:val="20"/>
              </w:rPr>
              <w:t>. Настил должен крепиться к каркасу посредством не менее восьми болтовых соединений. Размеры площадки должны быть не более 900*900 мм</w:t>
            </w:r>
            <w:r w:rsidR="003728D8">
              <w:rPr>
                <w:sz w:val="20"/>
                <w:szCs w:val="20"/>
                <w:lang w:val="en-US"/>
              </w:rPr>
              <w:t>.</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302CF4" w:rsidRDefault="00EA75F0" w:rsidP="005B5136">
            <w:pPr>
              <w:snapToGrid w:val="0"/>
              <w:ind w:firstLine="34"/>
              <w:contextualSpacing/>
              <w:jc w:val="center"/>
              <w:rPr>
                <w:bCs/>
                <w:color w:val="000000" w:themeColor="text1"/>
                <w:sz w:val="20"/>
                <w:szCs w:val="20"/>
              </w:rPr>
            </w:pPr>
            <w:r w:rsidRPr="00302CF4">
              <w:rPr>
                <w:color w:val="000000" w:themeColor="text1"/>
                <w:sz w:val="20"/>
                <w:szCs w:val="20"/>
              </w:rPr>
              <w:t>Лестница входная 1250 мм</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302CF4" w:rsidRDefault="00EA75F0" w:rsidP="003728D8">
            <w:pPr>
              <w:snapToGrid w:val="0"/>
              <w:rPr>
                <w:color w:val="000000" w:themeColor="text1"/>
                <w:sz w:val="20"/>
                <w:szCs w:val="20"/>
              </w:rPr>
            </w:pPr>
            <w:r w:rsidRPr="00302CF4">
              <w:rPr>
                <w:color w:val="000000" w:themeColor="text1"/>
                <w:sz w:val="20"/>
                <w:szCs w:val="20"/>
              </w:rPr>
              <w:t>Лестница должна состоять из:</w:t>
            </w:r>
          </w:p>
          <w:p w:rsidR="00EA75F0" w:rsidRPr="00302CF4" w:rsidRDefault="00EA75F0" w:rsidP="003728D8">
            <w:pPr>
              <w:snapToGrid w:val="0"/>
              <w:rPr>
                <w:color w:val="000000" w:themeColor="text1"/>
                <w:sz w:val="20"/>
                <w:szCs w:val="20"/>
              </w:rPr>
            </w:pPr>
            <w:r w:rsidRPr="00302CF4">
              <w:rPr>
                <w:color w:val="000000" w:themeColor="text1"/>
                <w:sz w:val="20"/>
                <w:szCs w:val="20"/>
              </w:rPr>
              <w:t>- перила – 2 шт.</w:t>
            </w:r>
          </w:p>
          <w:p w:rsidR="00EA75F0" w:rsidRPr="00302CF4" w:rsidRDefault="00EA75F0" w:rsidP="003728D8">
            <w:pPr>
              <w:snapToGrid w:val="0"/>
              <w:rPr>
                <w:color w:val="000000" w:themeColor="text1"/>
                <w:sz w:val="20"/>
                <w:szCs w:val="20"/>
              </w:rPr>
            </w:pPr>
            <w:r w:rsidRPr="00302CF4">
              <w:rPr>
                <w:color w:val="000000" w:themeColor="text1"/>
                <w:sz w:val="20"/>
                <w:szCs w:val="20"/>
              </w:rPr>
              <w:t>- боковина – 2 шт.,</w:t>
            </w:r>
          </w:p>
          <w:p w:rsidR="00EA75F0" w:rsidRPr="00302CF4" w:rsidRDefault="00EA75F0" w:rsidP="003728D8">
            <w:pPr>
              <w:snapToGrid w:val="0"/>
              <w:rPr>
                <w:color w:val="000000" w:themeColor="text1"/>
                <w:sz w:val="20"/>
                <w:szCs w:val="20"/>
              </w:rPr>
            </w:pPr>
            <w:r w:rsidRPr="00302CF4">
              <w:rPr>
                <w:color w:val="000000" w:themeColor="text1"/>
                <w:sz w:val="20"/>
                <w:szCs w:val="20"/>
              </w:rPr>
              <w:t>- ступень – 5 шт.,</w:t>
            </w:r>
          </w:p>
          <w:p w:rsidR="00EA75F0" w:rsidRPr="00302CF4" w:rsidRDefault="00EA75F0" w:rsidP="003728D8">
            <w:pPr>
              <w:snapToGrid w:val="0"/>
              <w:rPr>
                <w:color w:val="000000" w:themeColor="text1"/>
                <w:sz w:val="20"/>
                <w:szCs w:val="20"/>
              </w:rPr>
            </w:pPr>
            <w:r w:rsidRPr="00302CF4">
              <w:rPr>
                <w:color w:val="000000" w:themeColor="text1"/>
                <w:sz w:val="20"/>
                <w:szCs w:val="20"/>
              </w:rPr>
              <w:t>- борт - 1 шт.</w:t>
            </w:r>
          </w:p>
          <w:p w:rsidR="00EA75F0" w:rsidRPr="00302CF4" w:rsidRDefault="00EA75F0" w:rsidP="003728D8">
            <w:pPr>
              <w:snapToGrid w:val="0"/>
              <w:contextualSpacing/>
              <w:rPr>
                <w:bCs/>
                <w:color w:val="000000" w:themeColor="text1"/>
                <w:sz w:val="20"/>
                <w:szCs w:val="20"/>
              </w:rPr>
            </w:pPr>
            <w:r w:rsidRPr="00302CF4">
              <w:rPr>
                <w:color w:val="000000" w:themeColor="text1"/>
                <w:sz w:val="20"/>
                <w:szCs w:val="20"/>
              </w:rPr>
              <w:t xml:space="preserve">Габариты лестницы должны быть </w:t>
            </w:r>
            <w:r w:rsidR="003728D8">
              <w:rPr>
                <w:color w:val="000000" w:themeColor="text1"/>
                <w:sz w:val="20"/>
                <w:szCs w:val="20"/>
              </w:rPr>
              <w:t>1026</w:t>
            </w:r>
            <w:r w:rsidRPr="00302CF4">
              <w:rPr>
                <w:color w:val="000000" w:themeColor="text1"/>
                <w:sz w:val="20"/>
                <w:szCs w:val="20"/>
              </w:rPr>
              <w:t>*955*2010 мм (</w:t>
            </w:r>
            <w:r w:rsidR="003728D8">
              <w:rPr>
                <w:color w:val="000000" w:themeColor="text1"/>
                <w:sz w:val="20"/>
                <w:szCs w:val="20"/>
              </w:rPr>
              <w:t>±</w:t>
            </w:r>
            <w:r w:rsidRPr="00302CF4">
              <w:rPr>
                <w:color w:val="000000" w:themeColor="text1"/>
                <w:sz w:val="20"/>
                <w:szCs w:val="20"/>
              </w:rPr>
              <w:t>20</w:t>
            </w:r>
            <w:r w:rsidR="003728D8">
              <w:rPr>
                <w:color w:val="000000" w:themeColor="text1"/>
                <w:sz w:val="20"/>
                <w:szCs w:val="20"/>
              </w:rPr>
              <w:t xml:space="preserve"> </w:t>
            </w:r>
            <w:r w:rsidRPr="00302CF4">
              <w:rPr>
                <w:color w:val="000000" w:themeColor="text1"/>
                <w:sz w:val="20"/>
                <w:szCs w:val="20"/>
              </w:rPr>
              <w:t xml:space="preserve">мм). Перила лестницы должны быть изготовлены из металлической трубы размерами не менее 32*2 мм. К перилам при помощи резьбовых соединений должны крепиться боковины ромбовидной формы, изготовленные из </w:t>
            </w:r>
            <w:r w:rsidR="00DB7143" w:rsidRPr="00302CF4">
              <w:rPr>
                <w:color w:val="000000" w:themeColor="text1"/>
                <w:sz w:val="20"/>
                <w:szCs w:val="20"/>
              </w:rPr>
              <w:t>пластика ПНД толщиной не менее 19</w:t>
            </w:r>
            <w:r w:rsidRPr="00302CF4">
              <w:rPr>
                <w:color w:val="000000" w:themeColor="text1"/>
                <w:sz w:val="20"/>
                <w:szCs w:val="20"/>
              </w:rPr>
              <w:t xml:space="preserve"> мм. В боковинах должны быть расположены три декоративных овальных отверстия размерами не менее 60*380 мм. Габаритные размеры боковин не менее 915*1887 мм. </w:t>
            </w:r>
            <w:r w:rsidR="003728D8">
              <w:rPr>
                <w:sz w:val="20"/>
                <w:szCs w:val="20"/>
              </w:rPr>
              <w:t>Ступени размерами не более 170</w:t>
            </w:r>
            <w:r w:rsidR="003728D8" w:rsidRPr="00BA28A4">
              <w:rPr>
                <w:sz w:val="20"/>
                <w:szCs w:val="20"/>
              </w:rPr>
              <w:t>*</w:t>
            </w:r>
            <w:r w:rsidR="003728D8">
              <w:rPr>
                <w:sz w:val="20"/>
                <w:szCs w:val="20"/>
              </w:rPr>
              <w:t>500</w:t>
            </w:r>
            <w:r w:rsidR="003728D8" w:rsidRPr="00BA28A4">
              <w:rPr>
                <w:sz w:val="20"/>
                <w:szCs w:val="20"/>
              </w:rPr>
              <w:t xml:space="preserve"> мм должны быть изготовлены из </w:t>
            </w:r>
            <w:r w:rsidR="003728D8">
              <w:rPr>
                <w:sz w:val="20"/>
                <w:szCs w:val="20"/>
              </w:rPr>
              <w:t>полиэтилена НД</w:t>
            </w:r>
            <w:r w:rsidR="003728D8" w:rsidRPr="00BA28A4">
              <w:rPr>
                <w:sz w:val="20"/>
                <w:szCs w:val="20"/>
              </w:rPr>
              <w:t xml:space="preserve">. Ступени должны крепиться к металлическим кронштейнам посредством резьбовых соединений. Кронштейны должны быть изготовлены из металлического листа толщиной не менее 2 мм, длина кронштейнов не менее </w:t>
            </w:r>
            <w:r w:rsidR="003728D8">
              <w:rPr>
                <w:sz w:val="20"/>
                <w:szCs w:val="20"/>
              </w:rPr>
              <w:t xml:space="preserve">502 мм, ширина </w:t>
            </w:r>
            <w:r w:rsidR="003728D8" w:rsidRPr="00BA28A4">
              <w:rPr>
                <w:sz w:val="20"/>
                <w:szCs w:val="20"/>
              </w:rPr>
              <w:t xml:space="preserve">не менее 110 мм. </w:t>
            </w:r>
            <w:r w:rsidRPr="00302CF4">
              <w:rPr>
                <w:color w:val="000000" w:themeColor="text1"/>
                <w:sz w:val="20"/>
                <w:szCs w:val="20"/>
              </w:rPr>
              <w:t>Кронштейны должны быть изготовлены из металлического листа толщиной не менее 2 мм</w:t>
            </w:r>
            <w:r w:rsidR="00DB7143" w:rsidRPr="00302CF4">
              <w:rPr>
                <w:color w:val="000000" w:themeColor="text1"/>
                <w:sz w:val="20"/>
                <w:szCs w:val="20"/>
              </w:rPr>
              <w:t>, длина кронштейнов не менее 500</w:t>
            </w:r>
            <w:r w:rsidRPr="00302CF4">
              <w:rPr>
                <w:color w:val="000000" w:themeColor="text1"/>
                <w:sz w:val="20"/>
                <w:szCs w:val="20"/>
              </w:rPr>
              <w:t xml:space="preserve"> мм, ширина </w:t>
            </w:r>
            <w:r w:rsidR="003E6CD5" w:rsidRPr="00302CF4">
              <w:rPr>
                <w:color w:val="000000" w:themeColor="text1"/>
                <w:sz w:val="20"/>
                <w:szCs w:val="20"/>
              </w:rPr>
              <w:t>123 и высота не менее 105</w:t>
            </w:r>
            <w:r w:rsidRPr="00302CF4">
              <w:rPr>
                <w:color w:val="000000" w:themeColor="text1"/>
                <w:sz w:val="20"/>
                <w:szCs w:val="20"/>
              </w:rPr>
              <w:t xml:space="preserve"> мм. Кронштейны должны крепиться к боковинам лестницы посредством резьбовых соединений. В целях безопасности, для исключения случаев застревания одежды и частей тела ребенка между площадкой и последней ступенью должен быть установлен вертика</w:t>
            </w:r>
            <w:r w:rsidR="003E6CD5" w:rsidRPr="00302CF4">
              <w:rPr>
                <w:color w:val="000000" w:themeColor="text1"/>
                <w:sz w:val="20"/>
                <w:szCs w:val="20"/>
              </w:rPr>
              <w:t>льный борт размерами не менее 64*498</w:t>
            </w:r>
            <w:r w:rsidRPr="00302CF4">
              <w:rPr>
                <w:color w:val="000000" w:themeColor="text1"/>
                <w:sz w:val="20"/>
                <w:szCs w:val="20"/>
              </w:rPr>
              <w:t xml:space="preserve"> мм, изготовленный из </w:t>
            </w:r>
            <w:r w:rsidR="003E6CD5" w:rsidRPr="00302CF4">
              <w:rPr>
                <w:color w:val="000000" w:themeColor="text1"/>
                <w:sz w:val="20"/>
                <w:szCs w:val="20"/>
              </w:rPr>
              <w:t>пластика ПНД,</w:t>
            </w:r>
            <w:r w:rsidRPr="00302CF4">
              <w:rPr>
                <w:color w:val="000000" w:themeColor="text1"/>
                <w:sz w:val="20"/>
                <w:szCs w:val="20"/>
              </w:rPr>
              <w:t xml:space="preserve"> толщиной не м</w:t>
            </w:r>
            <w:r w:rsidR="003E6CD5" w:rsidRPr="00302CF4">
              <w:rPr>
                <w:color w:val="000000" w:themeColor="text1"/>
                <w:sz w:val="20"/>
                <w:szCs w:val="20"/>
              </w:rPr>
              <w:t>енее 19</w:t>
            </w:r>
            <w:r w:rsidRPr="00302CF4">
              <w:rPr>
                <w:color w:val="000000" w:themeColor="text1"/>
                <w:sz w:val="20"/>
                <w:szCs w:val="20"/>
              </w:rPr>
              <w:t xml:space="preserve"> мм, закрывающий отверстие между ступенями.</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5B5136">
            <w:pPr>
              <w:snapToGrid w:val="0"/>
              <w:ind w:firstLine="34"/>
              <w:contextualSpacing/>
              <w:jc w:val="center"/>
              <w:rPr>
                <w:bCs/>
                <w:sz w:val="20"/>
                <w:szCs w:val="20"/>
              </w:rPr>
            </w:pPr>
            <w:r w:rsidRPr="00BA28A4">
              <w:rPr>
                <w:sz w:val="20"/>
                <w:szCs w:val="20"/>
              </w:rPr>
              <w:t>Горка 1250 мм</w:t>
            </w:r>
          </w:p>
        </w:tc>
      </w:tr>
      <w:tr w:rsidR="00EA75F0" w:rsidTr="006345F8">
        <w:trPr>
          <w:trHeight w:val="6519"/>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345F8" w:rsidRPr="00F63320" w:rsidRDefault="006345F8" w:rsidP="006345F8">
            <w:pPr>
              <w:snapToGrid w:val="0"/>
              <w:rPr>
                <w:sz w:val="20"/>
                <w:szCs w:val="20"/>
              </w:rPr>
            </w:pPr>
            <w:r w:rsidRPr="00F63320">
              <w:rPr>
                <w:sz w:val="20"/>
                <w:szCs w:val="20"/>
              </w:rPr>
              <w:t>Горка должна состоять из следующих элементов:</w:t>
            </w:r>
          </w:p>
          <w:p w:rsidR="006345F8" w:rsidRPr="00F63320" w:rsidRDefault="006345F8" w:rsidP="006345F8">
            <w:pPr>
              <w:snapToGrid w:val="0"/>
              <w:rPr>
                <w:sz w:val="20"/>
                <w:szCs w:val="20"/>
              </w:rPr>
            </w:pPr>
            <w:r w:rsidRPr="00F63320">
              <w:rPr>
                <w:sz w:val="20"/>
                <w:szCs w:val="20"/>
              </w:rPr>
              <w:t>- скат – 1 шт.;</w:t>
            </w:r>
          </w:p>
          <w:p w:rsidR="006345F8" w:rsidRDefault="006345F8" w:rsidP="006345F8">
            <w:pPr>
              <w:snapToGrid w:val="0"/>
              <w:rPr>
                <w:sz w:val="20"/>
                <w:szCs w:val="20"/>
              </w:rPr>
            </w:pPr>
            <w:r>
              <w:rPr>
                <w:sz w:val="20"/>
                <w:szCs w:val="20"/>
              </w:rPr>
              <w:t xml:space="preserve">- </w:t>
            </w:r>
            <w:proofErr w:type="spellStart"/>
            <w:r>
              <w:rPr>
                <w:sz w:val="20"/>
                <w:szCs w:val="20"/>
              </w:rPr>
              <w:t>грунтозацепа</w:t>
            </w:r>
            <w:proofErr w:type="spellEnd"/>
            <w:r>
              <w:rPr>
                <w:sz w:val="20"/>
                <w:szCs w:val="20"/>
              </w:rPr>
              <w:t xml:space="preserve"> – 1</w:t>
            </w:r>
            <w:r w:rsidRPr="00F63320">
              <w:rPr>
                <w:sz w:val="20"/>
                <w:szCs w:val="20"/>
              </w:rPr>
              <w:t xml:space="preserve"> шт.</w:t>
            </w:r>
          </w:p>
          <w:p w:rsidR="006345F8" w:rsidRPr="00A06CA3" w:rsidRDefault="006345F8" w:rsidP="006345F8">
            <w:pPr>
              <w:snapToGrid w:val="0"/>
              <w:rPr>
                <w:sz w:val="20"/>
                <w:szCs w:val="20"/>
              </w:rPr>
            </w:pPr>
            <w:r>
              <w:rPr>
                <w:sz w:val="20"/>
                <w:szCs w:val="20"/>
              </w:rPr>
              <w:t>- крепежа</w:t>
            </w:r>
            <w:r w:rsidRPr="00A06CA3">
              <w:rPr>
                <w:sz w:val="20"/>
                <w:szCs w:val="20"/>
              </w:rPr>
              <w:t>.</w:t>
            </w:r>
          </w:p>
          <w:p w:rsidR="006345F8" w:rsidRPr="00F63320" w:rsidRDefault="006345F8" w:rsidP="006345F8">
            <w:pPr>
              <w:snapToGrid w:val="0"/>
              <w:rPr>
                <w:sz w:val="20"/>
                <w:szCs w:val="20"/>
              </w:rPr>
            </w:pPr>
            <w:r w:rsidRPr="00F63320">
              <w:rPr>
                <w:sz w:val="20"/>
                <w:szCs w:val="20"/>
              </w:rPr>
              <w:t xml:space="preserve">Скат горки должен </w:t>
            </w:r>
            <w:r>
              <w:rPr>
                <w:sz w:val="20"/>
                <w:szCs w:val="20"/>
              </w:rPr>
              <w:t xml:space="preserve">иметь литую полую конструкцию из </w:t>
            </w:r>
            <w:r>
              <w:rPr>
                <w:sz w:val="20"/>
                <w:szCs w:val="20"/>
                <w:lang w:val="en-US"/>
              </w:rPr>
              <w:t>LLDPE</w:t>
            </w:r>
            <w:r w:rsidRPr="00A71DE7">
              <w:rPr>
                <w:sz w:val="20"/>
                <w:szCs w:val="20"/>
              </w:rPr>
              <w:t xml:space="preserve"> </w:t>
            </w:r>
            <w:r>
              <w:rPr>
                <w:sz w:val="20"/>
                <w:szCs w:val="20"/>
              </w:rPr>
              <w:t>линейного полиэтилена низкой плотности общими габаритами</w:t>
            </w:r>
            <w:r w:rsidRPr="00F63320">
              <w:rPr>
                <w:sz w:val="20"/>
                <w:szCs w:val="20"/>
              </w:rPr>
              <w:t xml:space="preserve"> не менее</w:t>
            </w:r>
            <w:r>
              <w:rPr>
                <w:sz w:val="20"/>
                <w:szCs w:val="20"/>
              </w:rPr>
              <w:t xml:space="preserve"> 2950*685*703</w:t>
            </w:r>
            <w:r w:rsidRPr="00F63320">
              <w:rPr>
                <w:sz w:val="20"/>
                <w:szCs w:val="20"/>
              </w:rPr>
              <w:t xml:space="preserve"> мм.</w:t>
            </w:r>
            <w:r>
              <w:rPr>
                <w:sz w:val="20"/>
                <w:szCs w:val="20"/>
              </w:rPr>
              <w:t xml:space="preserve"> Рабочие поверхности горки гладкие, остальные поверхности шероховатые.</w:t>
            </w:r>
            <w:r w:rsidRPr="00F63320">
              <w:rPr>
                <w:sz w:val="20"/>
                <w:szCs w:val="20"/>
              </w:rPr>
              <w:t xml:space="preserve"> В нижней части ската должен быть </w:t>
            </w:r>
            <w:r>
              <w:rPr>
                <w:sz w:val="20"/>
                <w:szCs w:val="20"/>
              </w:rPr>
              <w:t>радиус</w:t>
            </w:r>
            <w:r w:rsidRPr="00F63320">
              <w:rPr>
                <w:sz w:val="20"/>
                <w:szCs w:val="20"/>
              </w:rPr>
              <w:t xml:space="preserve"> закругления не более </w:t>
            </w:r>
            <w:r w:rsidRPr="00C54457">
              <w:rPr>
                <w:sz w:val="20"/>
                <w:szCs w:val="20"/>
              </w:rPr>
              <w:t>5</w:t>
            </w:r>
            <w:r w:rsidRPr="00F63320">
              <w:rPr>
                <w:sz w:val="20"/>
                <w:szCs w:val="20"/>
              </w:rPr>
              <w:t xml:space="preserve">0 мм. </w:t>
            </w:r>
            <w:r>
              <w:rPr>
                <w:sz w:val="20"/>
                <w:szCs w:val="20"/>
              </w:rPr>
              <w:t>Скат должен состоять из стартового участка длиной не менее 378 мм</w:t>
            </w:r>
            <w:r w:rsidRPr="00746C47">
              <w:rPr>
                <w:sz w:val="20"/>
                <w:szCs w:val="20"/>
              </w:rPr>
              <w:t>,</w:t>
            </w:r>
            <w:r w:rsidRPr="00F63320">
              <w:rPr>
                <w:sz w:val="20"/>
                <w:szCs w:val="20"/>
              </w:rPr>
              <w:t xml:space="preserve"> </w:t>
            </w:r>
            <w:r>
              <w:rPr>
                <w:sz w:val="20"/>
                <w:szCs w:val="20"/>
              </w:rPr>
              <w:t>участка скольжения длиной не менее 1730</w:t>
            </w:r>
            <w:r w:rsidRPr="00F63320">
              <w:rPr>
                <w:sz w:val="20"/>
                <w:szCs w:val="20"/>
              </w:rPr>
              <w:t xml:space="preserve"> мм </w:t>
            </w:r>
            <w:r>
              <w:rPr>
                <w:sz w:val="20"/>
                <w:szCs w:val="20"/>
              </w:rPr>
              <w:t>и участка торможения длиной не менее 510 мм. Радиус</w:t>
            </w:r>
            <w:r w:rsidRPr="00F63320">
              <w:rPr>
                <w:sz w:val="20"/>
                <w:szCs w:val="20"/>
              </w:rPr>
              <w:t xml:space="preserve"> между </w:t>
            </w:r>
            <w:r>
              <w:rPr>
                <w:sz w:val="20"/>
                <w:szCs w:val="20"/>
              </w:rPr>
              <w:t>стартовым участком и скольжения</w:t>
            </w:r>
            <w:r w:rsidRPr="00F63320">
              <w:rPr>
                <w:sz w:val="20"/>
                <w:szCs w:val="20"/>
              </w:rPr>
              <w:t xml:space="preserve"> должен быть не менее </w:t>
            </w:r>
            <w:r>
              <w:rPr>
                <w:sz w:val="20"/>
                <w:szCs w:val="20"/>
                <w:lang w:val="en-US"/>
              </w:rPr>
              <w:t>R</w:t>
            </w:r>
            <w:r w:rsidRPr="00746C47">
              <w:rPr>
                <w:sz w:val="20"/>
                <w:szCs w:val="20"/>
              </w:rPr>
              <w:t xml:space="preserve">=340 </w:t>
            </w:r>
            <w:r>
              <w:rPr>
                <w:sz w:val="20"/>
                <w:szCs w:val="20"/>
              </w:rPr>
              <w:t xml:space="preserve">мм, радиус между участком скольжения и торможения должен быть не менее </w:t>
            </w:r>
            <w:r>
              <w:rPr>
                <w:sz w:val="20"/>
                <w:szCs w:val="20"/>
                <w:lang w:val="en-US"/>
              </w:rPr>
              <w:t>R</w:t>
            </w:r>
            <w:r w:rsidRPr="00F63320">
              <w:rPr>
                <w:sz w:val="20"/>
                <w:szCs w:val="20"/>
              </w:rPr>
              <w:t>=4</w:t>
            </w:r>
            <w:r>
              <w:rPr>
                <w:sz w:val="20"/>
                <w:szCs w:val="20"/>
              </w:rPr>
              <w:t>1</w:t>
            </w:r>
            <w:r w:rsidRPr="00F63320">
              <w:rPr>
                <w:sz w:val="20"/>
                <w:szCs w:val="20"/>
              </w:rPr>
              <w:t>0 мм.</w:t>
            </w:r>
          </w:p>
          <w:p w:rsidR="006345F8" w:rsidRDefault="006345F8" w:rsidP="006345F8">
            <w:pPr>
              <w:snapToGrid w:val="0"/>
              <w:rPr>
                <w:sz w:val="20"/>
                <w:szCs w:val="20"/>
              </w:rPr>
            </w:pPr>
            <w:r w:rsidRPr="00F63320">
              <w:rPr>
                <w:sz w:val="20"/>
                <w:szCs w:val="20"/>
              </w:rPr>
              <w:t>Угол наклона участка скольжения должен составлять тридцать семь градусов.</w:t>
            </w:r>
          </w:p>
          <w:p w:rsidR="006345F8" w:rsidRPr="00726EEB" w:rsidRDefault="006345F8" w:rsidP="006345F8">
            <w:pPr>
              <w:snapToGrid w:val="0"/>
              <w:rPr>
                <w:sz w:val="20"/>
                <w:szCs w:val="20"/>
              </w:rPr>
            </w:pPr>
            <w:r>
              <w:rPr>
                <w:sz w:val="20"/>
                <w:szCs w:val="20"/>
              </w:rPr>
              <w:t>В плоскости крепления ската горки к площадке и нижней плоскости ската установлены гайки закладные М8.</w:t>
            </w:r>
          </w:p>
          <w:p w:rsidR="006345F8" w:rsidRDefault="006345F8" w:rsidP="006345F8">
            <w:pPr>
              <w:snapToGrid w:val="0"/>
              <w:rPr>
                <w:sz w:val="20"/>
                <w:szCs w:val="20"/>
              </w:rPr>
            </w:pPr>
            <w:r w:rsidRPr="00F63320">
              <w:rPr>
                <w:sz w:val="20"/>
                <w:szCs w:val="20"/>
              </w:rPr>
              <w:t>Габаритные размер</w:t>
            </w:r>
            <w:r>
              <w:rPr>
                <w:sz w:val="20"/>
                <w:szCs w:val="20"/>
              </w:rPr>
              <w:t>ы ската в смонтированном положении должны быть не менее 2333*1820*703</w:t>
            </w:r>
            <w:r w:rsidRPr="00F63320">
              <w:rPr>
                <w:sz w:val="20"/>
                <w:szCs w:val="20"/>
              </w:rPr>
              <w:t xml:space="preserve"> мм</w:t>
            </w:r>
            <w:r>
              <w:rPr>
                <w:sz w:val="20"/>
                <w:szCs w:val="20"/>
              </w:rPr>
              <w:t>.</w:t>
            </w:r>
          </w:p>
          <w:p w:rsidR="006345F8" w:rsidRPr="00F63320" w:rsidRDefault="006345F8" w:rsidP="006345F8">
            <w:pPr>
              <w:snapToGrid w:val="0"/>
              <w:rPr>
                <w:sz w:val="20"/>
                <w:szCs w:val="20"/>
              </w:rPr>
            </w:pPr>
            <w:r>
              <w:rPr>
                <w:sz w:val="20"/>
                <w:szCs w:val="20"/>
              </w:rPr>
              <w:t xml:space="preserve">К нижней плоскости ската устанавливается </w:t>
            </w:r>
            <w:proofErr w:type="spellStart"/>
            <w:r>
              <w:rPr>
                <w:sz w:val="20"/>
                <w:szCs w:val="20"/>
              </w:rPr>
              <w:t>грунтозацеп</w:t>
            </w:r>
            <w:proofErr w:type="spellEnd"/>
            <w:r>
              <w:rPr>
                <w:sz w:val="20"/>
                <w:szCs w:val="20"/>
              </w:rPr>
              <w:t xml:space="preserve"> «П-образной» формы из листа толщиной 4 мм.</w:t>
            </w:r>
          </w:p>
          <w:p w:rsidR="00EA75F0" w:rsidRDefault="006345F8" w:rsidP="006345F8">
            <w:pPr>
              <w:snapToGrid w:val="0"/>
              <w:contextualSpacing/>
              <w:rPr>
                <w:sz w:val="20"/>
                <w:szCs w:val="20"/>
              </w:rPr>
            </w:pPr>
            <w:r w:rsidRPr="00F63320">
              <w:rPr>
                <w:sz w:val="20"/>
                <w:szCs w:val="20"/>
              </w:rPr>
              <w:t>Борта горки должны возвышаться над уровнем ската не менее, чем на 1</w:t>
            </w:r>
            <w:r>
              <w:rPr>
                <w:sz w:val="20"/>
                <w:szCs w:val="20"/>
              </w:rPr>
              <w:t xml:space="preserve">85 </w:t>
            </w:r>
            <w:r w:rsidRPr="00F63320">
              <w:rPr>
                <w:sz w:val="20"/>
                <w:szCs w:val="20"/>
              </w:rPr>
              <w:t>мм</w:t>
            </w:r>
            <w:r>
              <w:rPr>
                <w:sz w:val="20"/>
                <w:szCs w:val="20"/>
              </w:rPr>
              <w:t>.</w:t>
            </w:r>
          </w:p>
          <w:p w:rsidR="006345F8" w:rsidRPr="00BA28A4" w:rsidRDefault="006345F8" w:rsidP="006345F8">
            <w:pPr>
              <w:snapToGrid w:val="0"/>
              <w:contextualSpacing/>
              <w:rPr>
                <w:bCs/>
                <w:sz w:val="20"/>
                <w:szCs w:val="20"/>
              </w:rPr>
            </w:pPr>
            <w:proofErr w:type="spellStart"/>
            <w:r>
              <w:rPr>
                <w:sz w:val="20"/>
                <w:szCs w:val="20"/>
              </w:rPr>
              <w:t>Грунтозацеп</w:t>
            </w:r>
            <w:proofErr w:type="spellEnd"/>
            <w:r>
              <w:rPr>
                <w:sz w:val="20"/>
                <w:szCs w:val="20"/>
              </w:rPr>
              <w:t xml:space="preserve"> горки, монтируемый к горке представляет собой стальной согнутый лист с габаритами 55х340х600 мм и толщиной 4 мм. Монтаж производится путем бетонирования </w:t>
            </w:r>
            <w:proofErr w:type="spellStart"/>
            <w:r>
              <w:rPr>
                <w:sz w:val="20"/>
                <w:szCs w:val="20"/>
              </w:rPr>
              <w:t>грунтозацепа</w:t>
            </w:r>
            <w:proofErr w:type="spellEnd"/>
            <w:r>
              <w:rPr>
                <w:sz w:val="20"/>
                <w:szCs w:val="20"/>
              </w:rPr>
              <w:t>.</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5B5136">
            <w:pPr>
              <w:snapToGrid w:val="0"/>
              <w:ind w:firstLine="34"/>
              <w:contextualSpacing/>
              <w:jc w:val="center"/>
              <w:rPr>
                <w:bCs/>
                <w:sz w:val="20"/>
                <w:szCs w:val="20"/>
              </w:rPr>
            </w:pPr>
            <w:r w:rsidRPr="00BA28A4">
              <w:rPr>
                <w:sz w:val="20"/>
                <w:szCs w:val="20"/>
              </w:rPr>
              <w:t>Горка 1550 мм</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345F8" w:rsidRPr="00F63320" w:rsidRDefault="006345F8" w:rsidP="006345F8">
            <w:pPr>
              <w:snapToGrid w:val="0"/>
              <w:rPr>
                <w:sz w:val="20"/>
                <w:szCs w:val="20"/>
              </w:rPr>
            </w:pPr>
            <w:r w:rsidRPr="00F63320">
              <w:rPr>
                <w:sz w:val="20"/>
                <w:szCs w:val="20"/>
              </w:rPr>
              <w:t>Горка должна состоять из следующих элементов:</w:t>
            </w:r>
          </w:p>
          <w:p w:rsidR="006345F8" w:rsidRPr="00F63320" w:rsidRDefault="006345F8" w:rsidP="006345F8">
            <w:pPr>
              <w:snapToGrid w:val="0"/>
              <w:rPr>
                <w:sz w:val="20"/>
                <w:szCs w:val="20"/>
              </w:rPr>
            </w:pPr>
            <w:r w:rsidRPr="00F63320">
              <w:rPr>
                <w:sz w:val="20"/>
                <w:szCs w:val="20"/>
              </w:rPr>
              <w:t>- скат – 1 шт.;</w:t>
            </w:r>
          </w:p>
          <w:p w:rsidR="006345F8" w:rsidRDefault="006345F8" w:rsidP="006345F8">
            <w:pPr>
              <w:snapToGrid w:val="0"/>
              <w:rPr>
                <w:sz w:val="20"/>
                <w:szCs w:val="20"/>
              </w:rPr>
            </w:pPr>
            <w:r>
              <w:rPr>
                <w:sz w:val="20"/>
                <w:szCs w:val="20"/>
              </w:rPr>
              <w:t xml:space="preserve">- </w:t>
            </w:r>
            <w:proofErr w:type="spellStart"/>
            <w:r>
              <w:rPr>
                <w:sz w:val="20"/>
                <w:szCs w:val="20"/>
              </w:rPr>
              <w:t>грунтозацепа</w:t>
            </w:r>
            <w:proofErr w:type="spellEnd"/>
            <w:r>
              <w:rPr>
                <w:sz w:val="20"/>
                <w:szCs w:val="20"/>
              </w:rPr>
              <w:t xml:space="preserve"> – 1</w:t>
            </w:r>
            <w:r w:rsidRPr="00F63320">
              <w:rPr>
                <w:sz w:val="20"/>
                <w:szCs w:val="20"/>
              </w:rPr>
              <w:t xml:space="preserve"> шт.</w:t>
            </w:r>
          </w:p>
          <w:p w:rsidR="006345F8" w:rsidRPr="00A06CA3" w:rsidRDefault="006345F8" w:rsidP="006345F8">
            <w:pPr>
              <w:snapToGrid w:val="0"/>
              <w:rPr>
                <w:sz w:val="20"/>
                <w:szCs w:val="20"/>
              </w:rPr>
            </w:pPr>
            <w:r>
              <w:rPr>
                <w:sz w:val="20"/>
                <w:szCs w:val="20"/>
              </w:rPr>
              <w:t>- крепежа</w:t>
            </w:r>
            <w:r w:rsidRPr="00A06CA3">
              <w:rPr>
                <w:sz w:val="20"/>
                <w:szCs w:val="20"/>
              </w:rPr>
              <w:t>.</w:t>
            </w:r>
          </w:p>
          <w:p w:rsidR="006345F8" w:rsidRPr="00F63320" w:rsidRDefault="006345F8" w:rsidP="006345F8">
            <w:pPr>
              <w:snapToGrid w:val="0"/>
              <w:rPr>
                <w:sz w:val="20"/>
                <w:szCs w:val="20"/>
              </w:rPr>
            </w:pPr>
            <w:r w:rsidRPr="00F63320">
              <w:rPr>
                <w:sz w:val="20"/>
                <w:szCs w:val="20"/>
              </w:rPr>
              <w:t xml:space="preserve">Скат горки должен </w:t>
            </w:r>
            <w:r>
              <w:rPr>
                <w:sz w:val="20"/>
                <w:szCs w:val="20"/>
              </w:rPr>
              <w:t xml:space="preserve">иметь литую полую конструкцию из </w:t>
            </w:r>
            <w:r>
              <w:rPr>
                <w:sz w:val="20"/>
                <w:szCs w:val="20"/>
                <w:lang w:val="en-US"/>
              </w:rPr>
              <w:t>LLDPE</w:t>
            </w:r>
            <w:r w:rsidRPr="00A71DE7">
              <w:rPr>
                <w:sz w:val="20"/>
                <w:szCs w:val="20"/>
              </w:rPr>
              <w:t xml:space="preserve"> </w:t>
            </w:r>
            <w:r>
              <w:rPr>
                <w:sz w:val="20"/>
                <w:szCs w:val="20"/>
              </w:rPr>
              <w:t>линейного полиэтилена низкой плотности общими габаритами</w:t>
            </w:r>
            <w:r w:rsidRPr="00F63320">
              <w:rPr>
                <w:sz w:val="20"/>
                <w:szCs w:val="20"/>
              </w:rPr>
              <w:t xml:space="preserve"> не менее</w:t>
            </w:r>
            <w:r>
              <w:rPr>
                <w:sz w:val="20"/>
                <w:szCs w:val="20"/>
              </w:rPr>
              <w:t xml:space="preserve"> 3550*690*703</w:t>
            </w:r>
            <w:r w:rsidRPr="00F63320">
              <w:rPr>
                <w:sz w:val="20"/>
                <w:szCs w:val="20"/>
              </w:rPr>
              <w:t xml:space="preserve"> мм.</w:t>
            </w:r>
            <w:r>
              <w:rPr>
                <w:sz w:val="20"/>
                <w:szCs w:val="20"/>
              </w:rPr>
              <w:t xml:space="preserve"> Рабочие поверхности горки гладкие, остальные поверхности шероховатые.</w:t>
            </w:r>
            <w:r w:rsidRPr="00F63320">
              <w:rPr>
                <w:sz w:val="20"/>
                <w:szCs w:val="20"/>
              </w:rPr>
              <w:t xml:space="preserve"> В нижней части ската должен быть </w:t>
            </w:r>
            <w:r>
              <w:rPr>
                <w:sz w:val="20"/>
                <w:szCs w:val="20"/>
              </w:rPr>
              <w:t>радиус</w:t>
            </w:r>
            <w:r w:rsidRPr="00F63320">
              <w:rPr>
                <w:sz w:val="20"/>
                <w:szCs w:val="20"/>
              </w:rPr>
              <w:t xml:space="preserve"> закругления не более </w:t>
            </w:r>
            <w:r w:rsidRPr="00C54457">
              <w:rPr>
                <w:sz w:val="20"/>
                <w:szCs w:val="20"/>
              </w:rPr>
              <w:t>5</w:t>
            </w:r>
            <w:r w:rsidRPr="00F63320">
              <w:rPr>
                <w:sz w:val="20"/>
                <w:szCs w:val="20"/>
              </w:rPr>
              <w:t xml:space="preserve">0 мм. </w:t>
            </w:r>
            <w:r>
              <w:rPr>
                <w:sz w:val="20"/>
                <w:szCs w:val="20"/>
              </w:rPr>
              <w:t>Скат должен состоять из стартового участка длиной не менее 378 мм</w:t>
            </w:r>
            <w:r w:rsidRPr="00746C47">
              <w:rPr>
                <w:sz w:val="20"/>
                <w:szCs w:val="20"/>
              </w:rPr>
              <w:t>,</w:t>
            </w:r>
            <w:r w:rsidRPr="00F63320">
              <w:rPr>
                <w:sz w:val="20"/>
                <w:szCs w:val="20"/>
              </w:rPr>
              <w:t xml:space="preserve"> </w:t>
            </w:r>
            <w:r>
              <w:rPr>
                <w:sz w:val="20"/>
                <w:szCs w:val="20"/>
              </w:rPr>
              <w:t>участка скольжения длиной не менее 2231</w:t>
            </w:r>
            <w:r w:rsidRPr="00F63320">
              <w:rPr>
                <w:sz w:val="20"/>
                <w:szCs w:val="20"/>
              </w:rPr>
              <w:t xml:space="preserve"> мм </w:t>
            </w:r>
            <w:r>
              <w:rPr>
                <w:sz w:val="20"/>
                <w:szCs w:val="20"/>
              </w:rPr>
              <w:t>и участка торможения длиной не менее 673 мм. Радиус</w:t>
            </w:r>
            <w:r w:rsidRPr="00F63320">
              <w:rPr>
                <w:sz w:val="20"/>
                <w:szCs w:val="20"/>
              </w:rPr>
              <w:t xml:space="preserve"> между </w:t>
            </w:r>
            <w:r>
              <w:rPr>
                <w:sz w:val="20"/>
                <w:szCs w:val="20"/>
              </w:rPr>
              <w:t>стартовым участком и скольжения</w:t>
            </w:r>
            <w:r w:rsidRPr="00F63320">
              <w:rPr>
                <w:sz w:val="20"/>
                <w:szCs w:val="20"/>
              </w:rPr>
              <w:t xml:space="preserve"> должен быть не менее </w:t>
            </w:r>
            <w:r>
              <w:rPr>
                <w:sz w:val="20"/>
                <w:szCs w:val="20"/>
                <w:lang w:val="en-US"/>
              </w:rPr>
              <w:t>R</w:t>
            </w:r>
            <w:r w:rsidRPr="00746C47">
              <w:rPr>
                <w:sz w:val="20"/>
                <w:szCs w:val="20"/>
              </w:rPr>
              <w:t xml:space="preserve">=340 </w:t>
            </w:r>
            <w:r>
              <w:rPr>
                <w:sz w:val="20"/>
                <w:szCs w:val="20"/>
              </w:rPr>
              <w:t xml:space="preserve">мм, радиус между участком скольжения и торможения должен быть не менее </w:t>
            </w:r>
            <w:r>
              <w:rPr>
                <w:sz w:val="20"/>
                <w:szCs w:val="20"/>
                <w:lang w:val="en-US"/>
              </w:rPr>
              <w:t>R</w:t>
            </w:r>
            <w:r w:rsidRPr="00F63320">
              <w:rPr>
                <w:sz w:val="20"/>
                <w:szCs w:val="20"/>
              </w:rPr>
              <w:t>=4</w:t>
            </w:r>
            <w:r>
              <w:rPr>
                <w:sz w:val="20"/>
                <w:szCs w:val="20"/>
              </w:rPr>
              <w:t>1</w:t>
            </w:r>
            <w:r w:rsidRPr="00F63320">
              <w:rPr>
                <w:sz w:val="20"/>
                <w:szCs w:val="20"/>
              </w:rPr>
              <w:t>0 мм.</w:t>
            </w:r>
          </w:p>
          <w:p w:rsidR="006345F8" w:rsidRDefault="006345F8" w:rsidP="006345F8">
            <w:pPr>
              <w:snapToGrid w:val="0"/>
              <w:rPr>
                <w:sz w:val="20"/>
                <w:szCs w:val="20"/>
              </w:rPr>
            </w:pPr>
            <w:r w:rsidRPr="00F63320">
              <w:rPr>
                <w:sz w:val="20"/>
                <w:szCs w:val="20"/>
              </w:rPr>
              <w:t>Угол наклона участка скольжения должен составлять тридцать семь градусов.</w:t>
            </w:r>
          </w:p>
          <w:p w:rsidR="006345F8" w:rsidRPr="00726EEB" w:rsidRDefault="006345F8" w:rsidP="006345F8">
            <w:pPr>
              <w:snapToGrid w:val="0"/>
              <w:rPr>
                <w:sz w:val="20"/>
                <w:szCs w:val="20"/>
              </w:rPr>
            </w:pPr>
            <w:r>
              <w:rPr>
                <w:sz w:val="20"/>
                <w:szCs w:val="20"/>
              </w:rPr>
              <w:t>В плоскости крепления ската горки к площадке и нижней плоскости ската установлены гайки закладные М8.</w:t>
            </w:r>
          </w:p>
          <w:p w:rsidR="006345F8" w:rsidRDefault="006345F8" w:rsidP="006345F8">
            <w:pPr>
              <w:snapToGrid w:val="0"/>
              <w:rPr>
                <w:sz w:val="20"/>
                <w:szCs w:val="20"/>
              </w:rPr>
            </w:pPr>
            <w:r w:rsidRPr="00F63320">
              <w:rPr>
                <w:sz w:val="20"/>
                <w:szCs w:val="20"/>
              </w:rPr>
              <w:t>Габаритные размер</w:t>
            </w:r>
            <w:r>
              <w:rPr>
                <w:sz w:val="20"/>
                <w:szCs w:val="20"/>
              </w:rPr>
              <w:t>ы ската в смонтированном положении должны быть не менее 2856*2123*703</w:t>
            </w:r>
            <w:r w:rsidRPr="00F63320">
              <w:rPr>
                <w:sz w:val="20"/>
                <w:szCs w:val="20"/>
              </w:rPr>
              <w:t xml:space="preserve"> мм</w:t>
            </w:r>
            <w:r>
              <w:rPr>
                <w:sz w:val="20"/>
                <w:szCs w:val="20"/>
              </w:rPr>
              <w:t>.</w:t>
            </w:r>
          </w:p>
          <w:p w:rsidR="006345F8" w:rsidRPr="00F63320" w:rsidRDefault="006345F8" w:rsidP="006345F8">
            <w:pPr>
              <w:snapToGrid w:val="0"/>
              <w:rPr>
                <w:sz w:val="20"/>
                <w:szCs w:val="20"/>
              </w:rPr>
            </w:pPr>
            <w:r>
              <w:rPr>
                <w:sz w:val="20"/>
                <w:szCs w:val="20"/>
              </w:rPr>
              <w:t xml:space="preserve">К нижней плоскости ската устанавливается </w:t>
            </w:r>
            <w:proofErr w:type="spellStart"/>
            <w:r>
              <w:rPr>
                <w:sz w:val="20"/>
                <w:szCs w:val="20"/>
              </w:rPr>
              <w:t>грунтозацеп</w:t>
            </w:r>
            <w:proofErr w:type="spellEnd"/>
            <w:r>
              <w:rPr>
                <w:sz w:val="20"/>
                <w:szCs w:val="20"/>
              </w:rPr>
              <w:t xml:space="preserve"> «П-образной» формы из листа толщиной 4 мм.</w:t>
            </w:r>
          </w:p>
          <w:p w:rsidR="00EA75F0" w:rsidRDefault="006345F8" w:rsidP="006345F8">
            <w:pPr>
              <w:snapToGrid w:val="0"/>
              <w:contextualSpacing/>
              <w:rPr>
                <w:sz w:val="20"/>
                <w:szCs w:val="20"/>
              </w:rPr>
            </w:pPr>
            <w:r w:rsidRPr="00F63320">
              <w:rPr>
                <w:sz w:val="20"/>
                <w:szCs w:val="20"/>
              </w:rPr>
              <w:t>Борта горки должны возвышаться над уровнем ската не менее, чем на 1</w:t>
            </w:r>
            <w:r>
              <w:rPr>
                <w:sz w:val="20"/>
                <w:szCs w:val="20"/>
              </w:rPr>
              <w:t xml:space="preserve">85 </w:t>
            </w:r>
            <w:r w:rsidRPr="00F63320">
              <w:rPr>
                <w:sz w:val="20"/>
                <w:szCs w:val="20"/>
              </w:rPr>
              <w:t>мм</w:t>
            </w:r>
            <w:r>
              <w:rPr>
                <w:sz w:val="20"/>
                <w:szCs w:val="20"/>
              </w:rPr>
              <w:t>.</w:t>
            </w:r>
          </w:p>
          <w:p w:rsidR="006345F8" w:rsidRPr="00BA28A4" w:rsidRDefault="006345F8" w:rsidP="006345F8">
            <w:pPr>
              <w:snapToGrid w:val="0"/>
              <w:contextualSpacing/>
              <w:rPr>
                <w:bCs/>
                <w:sz w:val="20"/>
                <w:szCs w:val="20"/>
              </w:rPr>
            </w:pPr>
            <w:proofErr w:type="spellStart"/>
            <w:r>
              <w:rPr>
                <w:sz w:val="20"/>
                <w:szCs w:val="20"/>
              </w:rPr>
              <w:t>Грунтозацеп</w:t>
            </w:r>
            <w:proofErr w:type="spellEnd"/>
            <w:r>
              <w:rPr>
                <w:sz w:val="20"/>
                <w:szCs w:val="20"/>
              </w:rPr>
              <w:t xml:space="preserve"> горки, монтируемый к горке представляет собой стальной согнутый лист с габаритами 55х340х600 мм и толщиной 4 мм. Монтаж производится путем бетонирования </w:t>
            </w:r>
            <w:proofErr w:type="spellStart"/>
            <w:r>
              <w:rPr>
                <w:sz w:val="20"/>
                <w:szCs w:val="20"/>
              </w:rPr>
              <w:t>грунтозацепа</w:t>
            </w:r>
            <w:proofErr w:type="spellEnd"/>
            <w:r>
              <w:rPr>
                <w:sz w:val="20"/>
                <w:szCs w:val="20"/>
              </w:rPr>
              <w:t>.</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5B5136">
            <w:pPr>
              <w:snapToGrid w:val="0"/>
              <w:ind w:firstLine="34"/>
              <w:contextualSpacing/>
              <w:jc w:val="center"/>
              <w:rPr>
                <w:bCs/>
                <w:sz w:val="20"/>
                <w:szCs w:val="20"/>
              </w:rPr>
            </w:pPr>
            <w:r w:rsidRPr="00BA28A4">
              <w:rPr>
                <w:sz w:val="20"/>
                <w:szCs w:val="20"/>
              </w:rPr>
              <w:t>Переход прямой</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BA28A4">
            <w:pPr>
              <w:snapToGrid w:val="0"/>
              <w:ind w:firstLine="34"/>
              <w:contextualSpacing/>
              <w:rPr>
                <w:bCs/>
                <w:sz w:val="20"/>
                <w:szCs w:val="20"/>
              </w:rPr>
            </w:pPr>
            <w:r w:rsidRPr="00BA28A4">
              <w:rPr>
                <w:sz w:val="20"/>
                <w:szCs w:val="20"/>
              </w:rPr>
              <w:t xml:space="preserve">Переход состоит из каркаса, настила и четырех обойм. Настил должен быть выполнен из фанеры ФОФ с высокой водо- и износостойкостью, с антискользящим покрытием толщиной не менее 15 мм.  Настил должен представлять собой прямоугольник размерами 900*1800 мм с вырезами по углам в форме </w:t>
            </w:r>
            <w:r>
              <w:rPr>
                <w:sz w:val="20"/>
                <w:szCs w:val="20"/>
              </w:rPr>
              <w:t>сегментов</w:t>
            </w:r>
            <w:r w:rsidRPr="00BA28A4">
              <w:rPr>
                <w:sz w:val="20"/>
                <w:szCs w:val="20"/>
              </w:rPr>
              <w:t>.  Каркас должен иметь форму прямоугольника, габаритные размеры 1800*900</w:t>
            </w:r>
            <w:r w:rsidR="006345F8">
              <w:rPr>
                <w:sz w:val="20"/>
                <w:szCs w:val="20"/>
              </w:rPr>
              <w:t xml:space="preserve"> </w:t>
            </w:r>
            <w:r w:rsidRPr="00BA28A4">
              <w:rPr>
                <w:sz w:val="20"/>
                <w:szCs w:val="20"/>
              </w:rPr>
              <w:t>мм. Настил должен крепиться к каркасу посредством не менее десяти болтовых соединений.</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5B5136">
            <w:pPr>
              <w:snapToGrid w:val="0"/>
              <w:ind w:firstLine="34"/>
              <w:contextualSpacing/>
              <w:jc w:val="center"/>
              <w:rPr>
                <w:bCs/>
                <w:sz w:val="20"/>
                <w:szCs w:val="20"/>
              </w:rPr>
            </w:pPr>
            <w:r w:rsidRPr="00BA28A4">
              <w:rPr>
                <w:sz w:val="20"/>
                <w:szCs w:val="20"/>
              </w:rPr>
              <w:t>Рукоход прямой</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472DE" w:rsidRPr="008B001E" w:rsidRDefault="001472DE" w:rsidP="001472DE">
            <w:pPr>
              <w:snapToGrid w:val="0"/>
              <w:rPr>
                <w:sz w:val="20"/>
                <w:szCs w:val="20"/>
              </w:rPr>
            </w:pPr>
            <w:proofErr w:type="spellStart"/>
            <w:r w:rsidRPr="008B001E">
              <w:rPr>
                <w:sz w:val="20"/>
                <w:szCs w:val="20"/>
              </w:rPr>
              <w:t>Рукоход</w:t>
            </w:r>
            <w:proofErr w:type="spellEnd"/>
            <w:r w:rsidRPr="008B001E">
              <w:rPr>
                <w:sz w:val="20"/>
                <w:szCs w:val="20"/>
              </w:rPr>
              <w:t xml:space="preserve"> должен состоять из каркаса и двух отводов.</w:t>
            </w:r>
          </w:p>
          <w:p w:rsidR="001472DE" w:rsidRPr="008B001E" w:rsidRDefault="001472DE" w:rsidP="001472DE">
            <w:pPr>
              <w:snapToGrid w:val="0"/>
              <w:rPr>
                <w:sz w:val="20"/>
                <w:szCs w:val="20"/>
              </w:rPr>
            </w:pPr>
            <w:r w:rsidRPr="008B001E">
              <w:rPr>
                <w:sz w:val="20"/>
                <w:szCs w:val="20"/>
              </w:rPr>
              <w:t xml:space="preserve">Каркас </w:t>
            </w:r>
            <w:proofErr w:type="spellStart"/>
            <w:r w:rsidRPr="008B001E">
              <w:rPr>
                <w:sz w:val="20"/>
                <w:szCs w:val="20"/>
              </w:rPr>
              <w:t>рукохода</w:t>
            </w:r>
            <w:proofErr w:type="spellEnd"/>
            <w:r w:rsidRPr="008B001E">
              <w:rPr>
                <w:sz w:val="20"/>
                <w:szCs w:val="20"/>
              </w:rPr>
              <w:t xml:space="preserve"> должен состоять из:</w:t>
            </w:r>
          </w:p>
          <w:p w:rsidR="001472DE" w:rsidRPr="008B001E" w:rsidRDefault="001472DE" w:rsidP="001472DE">
            <w:pPr>
              <w:snapToGrid w:val="0"/>
              <w:rPr>
                <w:sz w:val="20"/>
                <w:szCs w:val="20"/>
              </w:rPr>
            </w:pPr>
            <w:r w:rsidRPr="008B001E">
              <w:rPr>
                <w:sz w:val="20"/>
                <w:szCs w:val="20"/>
              </w:rPr>
              <w:t>- балка – 2 шт.;</w:t>
            </w:r>
          </w:p>
          <w:p w:rsidR="001472DE" w:rsidRPr="008B001E" w:rsidRDefault="001472DE" w:rsidP="001472DE">
            <w:pPr>
              <w:snapToGrid w:val="0"/>
              <w:rPr>
                <w:sz w:val="20"/>
                <w:szCs w:val="20"/>
              </w:rPr>
            </w:pPr>
            <w:r w:rsidRPr="008B001E">
              <w:rPr>
                <w:sz w:val="20"/>
                <w:szCs w:val="20"/>
              </w:rPr>
              <w:t>- скоба – 2 шт.;</w:t>
            </w:r>
          </w:p>
          <w:p w:rsidR="001472DE" w:rsidRDefault="001472DE" w:rsidP="001472DE">
            <w:pPr>
              <w:snapToGrid w:val="0"/>
              <w:rPr>
                <w:sz w:val="20"/>
                <w:szCs w:val="20"/>
              </w:rPr>
            </w:pPr>
            <w:r w:rsidRPr="008B001E">
              <w:rPr>
                <w:sz w:val="20"/>
                <w:szCs w:val="20"/>
              </w:rPr>
              <w:t xml:space="preserve">- поперечина </w:t>
            </w:r>
            <w:r>
              <w:rPr>
                <w:sz w:val="20"/>
                <w:szCs w:val="20"/>
              </w:rPr>
              <w:t>–</w:t>
            </w:r>
            <w:r w:rsidRPr="008B001E">
              <w:rPr>
                <w:sz w:val="20"/>
                <w:szCs w:val="20"/>
              </w:rPr>
              <w:t xml:space="preserve"> 3 шт.</w:t>
            </w:r>
            <w:r>
              <w:rPr>
                <w:sz w:val="20"/>
                <w:szCs w:val="20"/>
              </w:rPr>
              <w:t>;</w:t>
            </w:r>
          </w:p>
          <w:p w:rsidR="001472DE" w:rsidRPr="008B001E" w:rsidRDefault="001472DE" w:rsidP="001472DE">
            <w:pPr>
              <w:snapToGrid w:val="0"/>
              <w:rPr>
                <w:sz w:val="20"/>
                <w:szCs w:val="20"/>
              </w:rPr>
            </w:pPr>
            <w:r>
              <w:rPr>
                <w:sz w:val="20"/>
                <w:szCs w:val="20"/>
              </w:rPr>
              <w:t>- хомут – 4 шт.</w:t>
            </w:r>
          </w:p>
          <w:p w:rsidR="001472DE" w:rsidRPr="008B001E" w:rsidRDefault="001472DE" w:rsidP="001472DE">
            <w:pPr>
              <w:snapToGrid w:val="0"/>
              <w:rPr>
                <w:sz w:val="20"/>
                <w:szCs w:val="20"/>
              </w:rPr>
            </w:pPr>
            <w:r w:rsidRPr="008B001E">
              <w:rPr>
                <w:sz w:val="20"/>
                <w:szCs w:val="20"/>
              </w:rPr>
              <w:t xml:space="preserve">Боковые балки </w:t>
            </w:r>
            <w:r>
              <w:rPr>
                <w:sz w:val="20"/>
                <w:szCs w:val="20"/>
              </w:rPr>
              <w:t>должны быть длиной не более 1082</w:t>
            </w:r>
            <w:r w:rsidRPr="008B001E">
              <w:rPr>
                <w:sz w:val="20"/>
                <w:szCs w:val="20"/>
              </w:rPr>
              <w:t xml:space="preserve"> мм, изготовлены из металлической трубы размерами не менее 25*2,8 мм. Торцы </w:t>
            </w:r>
            <w:r>
              <w:rPr>
                <w:sz w:val="20"/>
                <w:szCs w:val="20"/>
              </w:rPr>
              <w:t>должны иметь вырезы радиусом не более 17 мм с обоих сторон</w:t>
            </w:r>
            <w:r w:rsidRPr="008B001E">
              <w:rPr>
                <w:sz w:val="20"/>
                <w:szCs w:val="20"/>
              </w:rPr>
              <w:t xml:space="preserve"> и приварены по периметру прилегания к двум скобам.</w:t>
            </w:r>
          </w:p>
          <w:p w:rsidR="001472DE" w:rsidRPr="008B001E" w:rsidRDefault="001472DE" w:rsidP="001472DE">
            <w:pPr>
              <w:snapToGrid w:val="0"/>
              <w:rPr>
                <w:sz w:val="20"/>
                <w:szCs w:val="20"/>
              </w:rPr>
            </w:pPr>
            <w:r w:rsidRPr="008B001E">
              <w:rPr>
                <w:sz w:val="20"/>
                <w:szCs w:val="20"/>
              </w:rPr>
              <w:t>Поперечины длиной не более 597 мм должны быть изготовлены из металлической трубы размерами не менее 20*2,8 мм. Торцы поперечин должны быть поджаты до половины диаметра на расстоянии не более 25 от торцов и приварены по периметру прилегания к двум балкам перпендикуляр</w:t>
            </w:r>
            <w:r>
              <w:rPr>
                <w:sz w:val="20"/>
                <w:szCs w:val="20"/>
              </w:rPr>
              <w:t>но им на расстоянии не более 275</w:t>
            </w:r>
            <w:r w:rsidRPr="008B001E">
              <w:rPr>
                <w:sz w:val="20"/>
                <w:szCs w:val="20"/>
              </w:rPr>
              <w:t xml:space="preserve"> мм между осями поперечин.</w:t>
            </w:r>
          </w:p>
          <w:p w:rsidR="001472DE" w:rsidRPr="008B001E" w:rsidRDefault="001472DE" w:rsidP="001472DE">
            <w:pPr>
              <w:snapToGrid w:val="0"/>
              <w:rPr>
                <w:sz w:val="20"/>
                <w:szCs w:val="20"/>
              </w:rPr>
            </w:pPr>
            <w:r w:rsidRPr="008B001E">
              <w:rPr>
                <w:sz w:val="20"/>
                <w:szCs w:val="20"/>
              </w:rPr>
              <w:t>Скобы должны представлять собой изогнутую в виде буквы «П» металлическую трубу размерами не менее 25*2,8 мм длиной не менее 13</w:t>
            </w:r>
            <w:r>
              <w:rPr>
                <w:sz w:val="20"/>
                <w:szCs w:val="20"/>
              </w:rPr>
              <w:t>36</w:t>
            </w:r>
            <w:r w:rsidRPr="008B001E">
              <w:rPr>
                <w:sz w:val="20"/>
                <w:szCs w:val="20"/>
              </w:rPr>
              <w:t xml:space="preserve"> мм, длина центральной части должна составлять не менее 934 мм, длина боковых частей не менее 2</w:t>
            </w:r>
            <w:r>
              <w:rPr>
                <w:sz w:val="20"/>
                <w:szCs w:val="20"/>
              </w:rPr>
              <w:t>90</w:t>
            </w:r>
            <w:r w:rsidRPr="008B001E">
              <w:rPr>
                <w:sz w:val="20"/>
                <w:szCs w:val="20"/>
              </w:rPr>
              <w:t xml:space="preserve"> мм, расстояние между осями боковых частей должно составлять 900 мм, радиус </w:t>
            </w:r>
            <w:proofErr w:type="spellStart"/>
            <w:r w:rsidRPr="008B001E">
              <w:rPr>
                <w:sz w:val="20"/>
                <w:szCs w:val="20"/>
              </w:rPr>
              <w:t>гиба</w:t>
            </w:r>
            <w:proofErr w:type="spellEnd"/>
            <w:r w:rsidRPr="008B001E">
              <w:rPr>
                <w:sz w:val="20"/>
                <w:szCs w:val="20"/>
              </w:rPr>
              <w:t xml:space="preserve"> должен составлять не более </w:t>
            </w:r>
            <w:r>
              <w:rPr>
                <w:sz w:val="20"/>
                <w:szCs w:val="20"/>
              </w:rPr>
              <w:t>100</w:t>
            </w:r>
            <w:r w:rsidRPr="008B001E">
              <w:rPr>
                <w:sz w:val="20"/>
                <w:szCs w:val="20"/>
              </w:rPr>
              <w:t xml:space="preserve"> мм, угол </w:t>
            </w:r>
            <w:proofErr w:type="spellStart"/>
            <w:r w:rsidRPr="008B001E">
              <w:rPr>
                <w:sz w:val="20"/>
                <w:szCs w:val="20"/>
              </w:rPr>
              <w:t>гиба</w:t>
            </w:r>
            <w:proofErr w:type="spellEnd"/>
            <w:r w:rsidRPr="008B001E">
              <w:rPr>
                <w:sz w:val="20"/>
                <w:szCs w:val="20"/>
              </w:rPr>
              <w:t xml:space="preserve"> - 90 градусов.</w:t>
            </w:r>
          </w:p>
          <w:p w:rsidR="001472DE" w:rsidRPr="008B001E" w:rsidRDefault="001472DE" w:rsidP="001472DE">
            <w:pPr>
              <w:snapToGrid w:val="0"/>
              <w:rPr>
                <w:sz w:val="20"/>
                <w:szCs w:val="20"/>
              </w:rPr>
            </w:pPr>
            <w:r w:rsidRPr="008B001E">
              <w:rPr>
                <w:sz w:val="20"/>
                <w:szCs w:val="20"/>
              </w:rPr>
              <w:t xml:space="preserve">На обоих концах боковых частей скобы на расстоянии не более 13 мм от торцов должны быть расположены по одному сквозному отверстию диаметром 11 мм для последующей установки посредством резьбового соединения </w:t>
            </w:r>
            <w:r>
              <w:rPr>
                <w:sz w:val="20"/>
                <w:szCs w:val="20"/>
              </w:rPr>
              <w:t>хомутов</w:t>
            </w:r>
            <w:r w:rsidRPr="008B001E">
              <w:rPr>
                <w:sz w:val="20"/>
                <w:szCs w:val="20"/>
              </w:rPr>
              <w:t xml:space="preserve">. </w:t>
            </w:r>
          </w:p>
          <w:p w:rsidR="00EA75F0" w:rsidRPr="00BA28A4" w:rsidRDefault="001472DE" w:rsidP="001472DE">
            <w:pPr>
              <w:snapToGrid w:val="0"/>
              <w:ind w:firstLine="34"/>
              <w:contextualSpacing/>
              <w:rPr>
                <w:bCs/>
                <w:sz w:val="20"/>
                <w:szCs w:val="20"/>
              </w:rPr>
            </w:pPr>
            <w:r w:rsidRPr="008B001E">
              <w:rPr>
                <w:sz w:val="20"/>
                <w:szCs w:val="20"/>
              </w:rPr>
              <w:t xml:space="preserve">Габаритные размеры </w:t>
            </w:r>
            <w:proofErr w:type="spellStart"/>
            <w:r w:rsidRPr="008B001E">
              <w:rPr>
                <w:sz w:val="20"/>
                <w:szCs w:val="20"/>
              </w:rPr>
              <w:t>рукохода</w:t>
            </w:r>
            <w:proofErr w:type="spellEnd"/>
            <w:r w:rsidRPr="008B001E">
              <w:rPr>
                <w:sz w:val="20"/>
                <w:szCs w:val="20"/>
              </w:rPr>
              <w:t xml:space="preserve"> </w:t>
            </w:r>
            <w:r>
              <w:rPr>
                <w:sz w:val="20"/>
                <w:szCs w:val="20"/>
              </w:rPr>
              <w:t>1026</w:t>
            </w:r>
            <w:r w:rsidRPr="008B001E">
              <w:rPr>
                <w:sz w:val="20"/>
                <w:szCs w:val="20"/>
              </w:rPr>
              <w:t>*1</w:t>
            </w:r>
            <w:r>
              <w:rPr>
                <w:sz w:val="20"/>
                <w:szCs w:val="20"/>
              </w:rPr>
              <w:t>926</w:t>
            </w:r>
            <w:r w:rsidRPr="008B001E">
              <w:rPr>
                <w:sz w:val="20"/>
                <w:szCs w:val="20"/>
              </w:rPr>
              <w:t xml:space="preserve"> мм. Присоединяется к стойкам при помощи </w:t>
            </w:r>
            <w:r>
              <w:rPr>
                <w:sz w:val="20"/>
                <w:szCs w:val="20"/>
              </w:rPr>
              <w:t>хомутов.</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5B5136">
            <w:pPr>
              <w:snapToGrid w:val="0"/>
              <w:ind w:firstLine="34"/>
              <w:contextualSpacing/>
              <w:jc w:val="center"/>
              <w:rPr>
                <w:bCs/>
                <w:sz w:val="20"/>
                <w:szCs w:val="20"/>
              </w:rPr>
            </w:pPr>
            <w:r w:rsidRPr="00BA28A4">
              <w:rPr>
                <w:sz w:val="20"/>
                <w:szCs w:val="20"/>
              </w:rPr>
              <w:t>Лаз змейка</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472DE" w:rsidRDefault="001472DE" w:rsidP="001472DE">
            <w:pPr>
              <w:snapToGrid w:val="0"/>
              <w:rPr>
                <w:sz w:val="20"/>
                <w:szCs w:val="20"/>
              </w:rPr>
            </w:pPr>
            <w:r>
              <w:rPr>
                <w:sz w:val="20"/>
                <w:szCs w:val="20"/>
              </w:rPr>
              <w:t>Лаз должен состоять из следующих элементов:</w:t>
            </w:r>
          </w:p>
          <w:p w:rsidR="001472DE" w:rsidRDefault="001472DE" w:rsidP="001472DE">
            <w:pPr>
              <w:snapToGrid w:val="0"/>
              <w:rPr>
                <w:sz w:val="20"/>
                <w:szCs w:val="20"/>
              </w:rPr>
            </w:pPr>
            <w:r>
              <w:rPr>
                <w:sz w:val="20"/>
                <w:szCs w:val="20"/>
              </w:rPr>
              <w:t>- стойка – 1 шт.;</w:t>
            </w:r>
          </w:p>
          <w:p w:rsidR="001472DE" w:rsidRDefault="001472DE" w:rsidP="001472DE">
            <w:pPr>
              <w:snapToGrid w:val="0"/>
              <w:rPr>
                <w:sz w:val="20"/>
                <w:szCs w:val="20"/>
              </w:rPr>
            </w:pPr>
            <w:r>
              <w:rPr>
                <w:sz w:val="20"/>
                <w:szCs w:val="20"/>
              </w:rPr>
              <w:t>- скоба 1 – 5 шт.;</w:t>
            </w:r>
          </w:p>
          <w:p w:rsidR="001472DE" w:rsidRDefault="001472DE" w:rsidP="001472DE">
            <w:pPr>
              <w:snapToGrid w:val="0"/>
              <w:rPr>
                <w:sz w:val="20"/>
                <w:szCs w:val="20"/>
              </w:rPr>
            </w:pPr>
            <w:r>
              <w:rPr>
                <w:sz w:val="20"/>
                <w:szCs w:val="20"/>
              </w:rPr>
              <w:t>- скоба 2 – 1 шт.;</w:t>
            </w:r>
          </w:p>
          <w:p w:rsidR="001472DE" w:rsidRDefault="001472DE" w:rsidP="001472DE">
            <w:pPr>
              <w:snapToGrid w:val="0"/>
              <w:rPr>
                <w:sz w:val="20"/>
                <w:szCs w:val="20"/>
              </w:rPr>
            </w:pPr>
            <w:r>
              <w:rPr>
                <w:sz w:val="20"/>
                <w:szCs w:val="20"/>
              </w:rPr>
              <w:t>- хомут – 2 шт.</w:t>
            </w:r>
          </w:p>
          <w:p w:rsidR="001472DE" w:rsidRDefault="001472DE" w:rsidP="001472DE">
            <w:pPr>
              <w:snapToGrid w:val="0"/>
              <w:rPr>
                <w:sz w:val="20"/>
                <w:szCs w:val="20"/>
              </w:rPr>
            </w:pPr>
            <w:r>
              <w:rPr>
                <w:sz w:val="20"/>
                <w:szCs w:val="20"/>
              </w:rPr>
              <w:t>Габаритные размеры лаза до</w:t>
            </w:r>
            <w:r>
              <w:rPr>
                <w:sz w:val="20"/>
                <w:szCs w:val="20"/>
              </w:rPr>
              <w:t>лжны быть не менее 1026*430*1926</w:t>
            </w:r>
            <w:r>
              <w:rPr>
                <w:sz w:val="20"/>
                <w:szCs w:val="20"/>
              </w:rPr>
              <w:t xml:space="preserve"> мм.</w:t>
            </w:r>
          </w:p>
          <w:p w:rsidR="00EA75F0" w:rsidRPr="00BA28A4" w:rsidRDefault="001472DE" w:rsidP="001472DE">
            <w:pPr>
              <w:snapToGrid w:val="0"/>
              <w:contextualSpacing/>
              <w:rPr>
                <w:bCs/>
                <w:sz w:val="20"/>
                <w:szCs w:val="20"/>
              </w:rPr>
            </w:pPr>
            <w:r w:rsidRPr="007F1BF5">
              <w:rPr>
                <w:sz w:val="20"/>
                <w:szCs w:val="20"/>
              </w:rPr>
              <w:t xml:space="preserve">Центральная стойка лаза длиной не менее </w:t>
            </w:r>
            <w:r>
              <w:rPr>
                <w:sz w:val="20"/>
                <w:szCs w:val="20"/>
              </w:rPr>
              <w:t xml:space="preserve">1879 мм </w:t>
            </w:r>
            <w:r w:rsidRPr="007F1BF5">
              <w:rPr>
                <w:sz w:val="20"/>
                <w:szCs w:val="20"/>
              </w:rPr>
              <w:t xml:space="preserve">должна быть изготовлена из металлической трубы размерами не менее 25*2,8 мм. В верхней части стойки должен быть вырез радиусом не </w:t>
            </w:r>
            <w:r>
              <w:rPr>
                <w:sz w:val="20"/>
                <w:szCs w:val="20"/>
              </w:rPr>
              <w:t>более</w:t>
            </w:r>
            <w:r w:rsidRPr="007F1BF5">
              <w:rPr>
                <w:sz w:val="20"/>
                <w:szCs w:val="20"/>
              </w:rPr>
              <w:t xml:space="preserve"> 17 мм и приварена по периметру прилегания к скобе 2 посередине. Скоба 2 представляет собой изогнутую в виде буквы «П» трубу длиной не менее 1336 мм, длина центральной части скобы должна составлять не менее 935 мм, длина боковых частей не менее 290 мм, длина между осями боковых частей должна составлять 900 мм, радиус </w:t>
            </w:r>
            <w:proofErr w:type="spellStart"/>
            <w:r w:rsidRPr="007F1BF5">
              <w:rPr>
                <w:sz w:val="20"/>
                <w:szCs w:val="20"/>
              </w:rPr>
              <w:t>гиба</w:t>
            </w:r>
            <w:proofErr w:type="spellEnd"/>
            <w:r w:rsidRPr="007F1BF5">
              <w:rPr>
                <w:sz w:val="20"/>
                <w:szCs w:val="20"/>
              </w:rPr>
              <w:t xml:space="preserve"> должен составлять не более 100 мм.  </w:t>
            </w:r>
            <w:r w:rsidR="005E769E" w:rsidRPr="005C365A">
              <w:rPr>
                <w:sz w:val="20"/>
                <w:szCs w:val="20"/>
              </w:rPr>
              <w:t xml:space="preserve">С обеих сторон </w:t>
            </w:r>
            <w:r w:rsidR="005E769E">
              <w:rPr>
                <w:sz w:val="20"/>
                <w:szCs w:val="20"/>
              </w:rPr>
              <w:t>скобы 2</w:t>
            </w:r>
            <w:r w:rsidR="005E769E" w:rsidRPr="005C365A">
              <w:rPr>
                <w:sz w:val="20"/>
                <w:szCs w:val="20"/>
              </w:rPr>
              <w:t xml:space="preserve"> на расстоянии не более 13 мм от торцов должны быть расположены два сквозных отверстия диаметром </w:t>
            </w:r>
            <w:r w:rsidR="005E769E">
              <w:rPr>
                <w:sz w:val="20"/>
                <w:szCs w:val="20"/>
              </w:rPr>
              <w:t>9</w:t>
            </w:r>
            <w:r w:rsidR="005E769E" w:rsidRPr="005C365A">
              <w:rPr>
                <w:sz w:val="20"/>
                <w:szCs w:val="20"/>
              </w:rPr>
              <w:t xml:space="preserve"> мм для последующего крепления посредством резьбового соединения </w:t>
            </w:r>
            <w:r w:rsidR="005E769E">
              <w:rPr>
                <w:sz w:val="20"/>
                <w:szCs w:val="20"/>
              </w:rPr>
              <w:t>хомутов</w:t>
            </w:r>
            <w:r w:rsidR="005E769E" w:rsidRPr="005C365A">
              <w:rPr>
                <w:sz w:val="20"/>
                <w:szCs w:val="20"/>
              </w:rPr>
              <w:t>, с помощью котор</w:t>
            </w:r>
            <w:r w:rsidR="005E769E">
              <w:rPr>
                <w:sz w:val="20"/>
                <w:szCs w:val="20"/>
              </w:rPr>
              <w:t>ых</w:t>
            </w:r>
            <w:r w:rsidR="005E769E" w:rsidRPr="005C365A">
              <w:rPr>
                <w:sz w:val="20"/>
                <w:szCs w:val="20"/>
              </w:rPr>
              <w:t xml:space="preserve"> происходит фиксация ограждения к стойке комплекса</w:t>
            </w:r>
            <w:r w:rsidR="005E769E">
              <w:rPr>
                <w:sz w:val="20"/>
                <w:szCs w:val="20"/>
              </w:rPr>
              <w:t>.</w:t>
            </w:r>
            <w:r w:rsidR="005E769E">
              <w:rPr>
                <w:sz w:val="20"/>
                <w:szCs w:val="20"/>
              </w:rPr>
              <w:t xml:space="preserve"> </w:t>
            </w:r>
            <w:r w:rsidRPr="007F1BF5">
              <w:rPr>
                <w:sz w:val="20"/>
                <w:szCs w:val="20"/>
              </w:rPr>
              <w:t xml:space="preserve">Скобы 1 должны быть изготовлены из металлической трубы размерами не менее 20*2,8 мм. Скоба 1 должна представлять собой изогнутую в виде буквы «П» трубу длиной не менее 820 мм, длина центральной части скобы 1 должна составлять не менее 327 мм, длина боковых частей не менее 306 мм, длина между осями боковых частей должна составлять 300 мм, радиус </w:t>
            </w:r>
            <w:proofErr w:type="spellStart"/>
            <w:r w:rsidRPr="007F1BF5">
              <w:rPr>
                <w:sz w:val="20"/>
                <w:szCs w:val="20"/>
              </w:rPr>
              <w:t>гиба</w:t>
            </w:r>
            <w:proofErr w:type="spellEnd"/>
            <w:r w:rsidRPr="007F1BF5">
              <w:rPr>
                <w:sz w:val="20"/>
                <w:szCs w:val="20"/>
              </w:rPr>
              <w:t xml:space="preserve"> должен составлять не более 50 мм. На торцах скоб 1 должны быть вырез радиусом не менее 17 мм. Скобы 1 приварены к центральной стойке по периметру прилегания в одной плоскости с противоположных сторон стойки, расстояние между осью скобы 2 и осью верхней скобы 1 не должно превышать 300 мм.</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5B5136">
            <w:pPr>
              <w:snapToGrid w:val="0"/>
              <w:ind w:firstLine="34"/>
              <w:contextualSpacing/>
              <w:jc w:val="center"/>
              <w:rPr>
                <w:bCs/>
                <w:sz w:val="20"/>
                <w:szCs w:val="20"/>
              </w:rPr>
            </w:pPr>
            <w:r w:rsidRPr="00BA28A4">
              <w:rPr>
                <w:sz w:val="20"/>
                <w:szCs w:val="20"/>
              </w:rPr>
              <w:t>Стойка</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5E769E">
            <w:pPr>
              <w:snapToGrid w:val="0"/>
              <w:contextualSpacing/>
              <w:rPr>
                <w:bCs/>
                <w:sz w:val="20"/>
                <w:szCs w:val="20"/>
              </w:rPr>
            </w:pPr>
            <w:r w:rsidRPr="00BA28A4">
              <w:rPr>
                <w:sz w:val="20"/>
                <w:szCs w:val="20"/>
              </w:rPr>
              <w:t xml:space="preserve">Стойки комплекса должны быть изготовлены из стальной трубы диаметром не менее 76 мм с толщиной стенки не менее </w:t>
            </w:r>
            <w:r w:rsidRPr="00BA28A4">
              <w:rPr>
                <w:color w:val="000000"/>
                <w:sz w:val="20"/>
                <w:szCs w:val="20"/>
              </w:rPr>
              <w:t>2</w:t>
            </w:r>
            <w:r w:rsidRPr="00BA28A4">
              <w:rPr>
                <w:sz w:val="20"/>
                <w:szCs w:val="20"/>
              </w:rPr>
              <w:t xml:space="preserve"> мм, с кольцевыми канавками через каждые 150</w:t>
            </w:r>
            <w:r w:rsidR="005E769E">
              <w:rPr>
                <w:sz w:val="20"/>
                <w:szCs w:val="20"/>
              </w:rPr>
              <w:t xml:space="preserve"> </w:t>
            </w:r>
            <w:r w:rsidRPr="00BA28A4">
              <w:rPr>
                <w:sz w:val="20"/>
                <w:szCs w:val="20"/>
              </w:rPr>
              <w:t xml:space="preserve">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w:t>
            </w:r>
            <w:r w:rsidR="005E769E">
              <w:rPr>
                <w:sz w:val="20"/>
                <w:szCs w:val="20"/>
              </w:rPr>
              <w:t xml:space="preserve">хомутов и </w:t>
            </w:r>
            <w:r w:rsidRPr="00BA28A4">
              <w:rPr>
                <w:sz w:val="20"/>
                <w:szCs w:val="20"/>
              </w:rPr>
              <w:t>обойм в виде двух стальных полухомутов, облитых пластиком, которые стягиваются между собой болтами. При помощи таких обойм к стойкам присоединяется площадка 900</w:t>
            </w:r>
            <w:r w:rsidR="005E769E">
              <w:rPr>
                <w:sz w:val="20"/>
                <w:szCs w:val="20"/>
              </w:rPr>
              <w:t>.</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5B5136">
            <w:pPr>
              <w:snapToGrid w:val="0"/>
              <w:ind w:firstLine="34"/>
              <w:contextualSpacing/>
              <w:jc w:val="center"/>
              <w:rPr>
                <w:bCs/>
                <w:sz w:val="20"/>
                <w:szCs w:val="20"/>
              </w:rPr>
            </w:pPr>
            <w:r w:rsidRPr="00BA28A4">
              <w:rPr>
                <w:sz w:val="20"/>
                <w:szCs w:val="20"/>
              </w:rPr>
              <w:t>Ограждение 900 мм для лаза</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5E769E" w:rsidP="005E769E">
            <w:pPr>
              <w:snapToGrid w:val="0"/>
              <w:contextualSpacing/>
              <w:rPr>
                <w:bCs/>
                <w:sz w:val="20"/>
                <w:szCs w:val="20"/>
              </w:rPr>
            </w:pPr>
            <w:r w:rsidRPr="00BA28A4">
              <w:rPr>
                <w:sz w:val="20"/>
                <w:szCs w:val="20"/>
              </w:rPr>
              <w:t>Ограждение устанавливается для безопасного входа на пл</w:t>
            </w:r>
            <w:r>
              <w:rPr>
                <w:sz w:val="20"/>
                <w:szCs w:val="20"/>
              </w:rPr>
              <w:t xml:space="preserve">ощадку со стороны лаза-змейки и </w:t>
            </w:r>
            <w:r w:rsidRPr="005C365A">
              <w:rPr>
                <w:sz w:val="20"/>
                <w:szCs w:val="20"/>
              </w:rPr>
              <w:t>представляет собой поперечину длиной 7</w:t>
            </w:r>
            <w:r>
              <w:rPr>
                <w:sz w:val="20"/>
                <w:szCs w:val="20"/>
              </w:rPr>
              <w:t>47±</w:t>
            </w:r>
            <w:r w:rsidRPr="005C365A">
              <w:rPr>
                <w:sz w:val="20"/>
                <w:szCs w:val="20"/>
              </w:rPr>
              <w:t xml:space="preserve">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w:t>
            </w:r>
            <w:r>
              <w:rPr>
                <w:sz w:val="20"/>
                <w:szCs w:val="20"/>
              </w:rPr>
              <w:t>9</w:t>
            </w:r>
            <w:r w:rsidRPr="005C365A">
              <w:rPr>
                <w:sz w:val="20"/>
                <w:szCs w:val="20"/>
              </w:rPr>
              <w:t xml:space="preserve"> мм для последующего крепления посредством резьбового соединения </w:t>
            </w:r>
            <w:r>
              <w:rPr>
                <w:sz w:val="20"/>
                <w:szCs w:val="20"/>
              </w:rPr>
              <w:t>хомутов</w:t>
            </w:r>
            <w:r w:rsidRPr="005C365A">
              <w:rPr>
                <w:sz w:val="20"/>
                <w:szCs w:val="20"/>
              </w:rPr>
              <w:t>, с помощью котор</w:t>
            </w:r>
            <w:r>
              <w:rPr>
                <w:sz w:val="20"/>
                <w:szCs w:val="20"/>
              </w:rPr>
              <w:t>ых</w:t>
            </w:r>
            <w:r w:rsidRPr="005C365A">
              <w:rPr>
                <w:sz w:val="20"/>
                <w:szCs w:val="20"/>
              </w:rPr>
              <w:t xml:space="preserve"> происходит фиксация ограждения к стойке комплекса</w:t>
            </w:r>
            <w:r>
              <w:rPr>
                <w:sz w:val="20"/>
                <w:szCs w:val="20"/>
              </w:rPr>
              <w:t>. Две стойки длиной 757±</w:t>
            </w:r>
            <w:r w:rsidRPr="005C365A">
              <w:rPr>
                <w:sz w:val="20"/>
                <w:szCs w:val="20"/>
              </w:rPr>
              <w:t xml:space="preserve">1 мм должны быть изготовлены из металлической трубы диаметром не менее 21,3 мм. </w:t>
            </w:r>
            <w:r>
              <w:rPr>
                <w:sz w:val="20"/>
                <w:szCs w:val="20"/>
              </w:rPr>
              <w:t>В верхней части стойки должен быть выполнен вырез радиусом не менее 17 мм</w:t>
            </w:r>
            <w:r w:rsidRPr="005C365A">
              <w:rPr>
                <w:sz w:val="20"/>
                <w:szCs w:val="20"/>
              </w:rPr>
              <w:t>. Верхние части стоек должны быть приварены по периметру прилегания к поперечине. Нижние части стоек должны быть присоединены к каркасу площадки посредством резьбовых соединений. Расстояние между осями стоек должно составлять не менее 630</w:t>
            </w:r>
            <w:r>
              <w:rPr>
                <w:sz w:val="20"/>
                <w:szCs w:val="20"/>
              </w:rPr>
              <w:t>±</w:t>
            </w:r>
            <w:r w:rsidRPr="005C365A">
              <w:rPr>
                <w:sz w:val="20"/>
                <w:szCs w:val="20"/>
              </w:rPr>
              <w:t>10</w:t>
            </w:r>
            <w:r>
              <w:rPr>
                <w:sz w:val="20"/>
                <w:szCs w:val="20"/>
              </w:rPr>
              <w:t xml:space="preserve"> </w:t>
            </w:r>
            <w:r w:rsidRPr="005C365A">
              <w:rPr>
                <w:sz w:val="20"/>
                <w:szCs w:val="20"/>
              </w:rPr>
              <w:t>мм</w:t>
            </w:r>
            <w:r>
              <w:rPr>
                <w:sz w:val="20"/>
                <w:szCs w:val="20"/>
              </w:rPr>
              <w:t>.</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302CF4" w:rsidP="00302CF4">
            <w:pPr>
              <w:snapToGrid w:val="0"/>
              <w:ind w:firstLine="34"/>
              <w:contextualSpacing/>
              <w:jc w:val="center"/>
              <w:rPr>
                <w:bCs/>
                <w:sz w:val="20"/>
                <w:szCs w:val="20"/>
              </w:rPr>
            </w:pPr>
            <w:r>
              <w:rPr>
                <w:sz w:val="20"/>
                <w:szCs w:val="20"/>
              </w:rPr>
              <w:t>Ограждение 900 мм</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E769E" w:rsidRDefault="005E769E" w:rsidP="005E769E">
            <w:pPr>
              <w:snapToGrid w:val="0"/>
              <w:contextualSpacing/>
              <w:rPr>
                <w:sz w:val="20"/>
                <w:szCs w:val="20"/>
              </w:rPr>
            </w:pPr>
            <w:r w:rsidRPr="00222685">
              <w:rPr>
                <w:sz w:val="20"/>
                <w:szCs w:val="20"/>
              </w:rPr>
              <w:t>Ограждение устанавливается для безопасного нахождения детей на площадке и должно состоять из</w:t>
            </w:r>
            <w:r>
              <w:rPr>
                <w:sz w:val="20"/>
                <w:szCs w:val="20"/>
              </w:rPr>
              <w:t xml:space="preserve"> боковины и двух хомутов.</w:t>
            </w:r>
          </w:p>
          <w:p w:rsidR="005E769E" w:rsidRPr="00222685" w:rsidRDefault="005E769E" w:rsidP="005E769E">
            <w:pPr>
              <w:snapToGrid w:val="0"/>
              <w:contextualSpacing/>
              <w:rPr>
                <w:sz w:val="20"/>
                <w:szCs w:val="20"/>
              </w:rPr>
            </w:pPr>
            <w:r w:rsidRPr="00E94C0D">
              <w:rPr>
                <w:sz w:val="20"/>
                <w:szCs w:val="20"/>
              </w:rPr>
              <w:t xml:space="preserve">Боковина должна соединяться с </w:t>
            </w:r>
            <w:r>
              <w:rPr>
                <w:sz w:val="20"/>
                <w:szCs w:val="20"/>
              </w:rPr>
              <w:t>хомутами резьбовыми соединениями.</w:t>
            </w:r>
          </w:p>
          <w:p w:rsidR="005E769E" w:rsidRPr="005E769E" w:rsidRDefault="005E769E" w:rsidP="005E769E">
            <w:pPr>
              <w:snapToGrid w:val="0"/>
              <w:contextualSpacing/>
              <w:rPr>
                <w:sz w:val="20"/>
                <w:szCs w:val="20"/>
              </w:rPr>
            </w:pPr>
            <w:r>
              <w:rPr>
                <w:sz w:val="20"/>
                <w:szCs w:val="20"/>
              </w:rPr>
              <w:t>Б</w:t>
            </w:r>
            <w:r w:rsidRPr="00222685">
              <w:rPr>
                <w:sz w:val="20"/>
                <w:szCs w:val="20"/>
              </w:rPr>
              <w:t>оковина</w:t>
            </w:r>
            <w:r>
              <w:rPr>
                <w:sz w:val="20"/>
                <w:szCs w:val="20"/>
              </w:rPr>
              <w:t xml:space="preserve"> должна быть изготовлена</w:t>
            </w:r>
            <w:r w:rsidRPr="00222685">
              <w:rPr>
                <w:sz w:val="20"/>
                <w:szCs w:val="20"/>
              </w:rPr>
              <w:t xml:space="preserve"> из </w:t>
            </w:r>
            <w:r>
              <w:rPr>
                <w:sz w:val="20"/>
                <w:szCs w:val="20"/>
              </w:rPr>
              <w:t xml:space="preserve">пластика </w:t>
            </w:r>
            <w:r>
              <w:rPr>
                <w:sz w:val="20"/>
                <w:szCs w:val="20"/>
                <w:lang w:val="en-US"/>
              </w:rPr>
              <w:t>HDPE</w:t>
            </w:r>
            <w:r>
              <w:rPr>
                <w:sz w:val="20"/>
                <w:szCs w:val="20"/>
              </w:rPr>
              <w:t xml:space="preserve"> толщиной</w:t>
            </w:r>
            <w:r w:rsidRPr="00222685">
              <w:rPr>
                <w:sz w:val="20"/>
                <w:szCs w:val="20"/>
              </w:rPr>
              <w:t xml:space="preserve"> </w:t>
            </w:r>
            <w:r>
              <w:rPr>
                <w:sz w:val="20"/>
                <w:szCs w:val="20"/>
              </w:rPr>
              <w:t>не менее 19</w:t>
            </w:r>
            <w:r w:rsidRPr="00222685">
              <w:rPr>
                <w:sz w:val="20"/>
                <w:szCs w:val="20"/>
              </w:rPr>
              <w:t xml:space="preserve"> мм.</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5B5136">
            <w:pPr>
              <w:snapToGrid w:val="0"/>
              <w:ind w:firstLine="34"/>
              <w:contextualSpacing/>
              <w:jc w:val="center"/>
              <w:rPr>
                <w:bCs/>
                <w:sz w:val="20"/>
                <w:szCs w:val="20"/>
              </w:rPr>
            </w:pPr>
            <w:r w:rsidRPr="00BA28A4">
              <w:rPr>
                <w:sz w:val="20"/>
                <w:szCs w:val="20"/>
              </w:rPr>
              <w:t>Ограждение 900мм горки</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E769E" w:rsidRDefault="00EA75F0" w:rsidP="005E769E">
            <w:pPr>
              <w:snapToGrid w:val="0"/>
              <w:rPr>
                <w:bCs/>
                <w:sz w:val="20"/>
                <w:szCs w:val="20"/>
              </w:rPr>
            </w:pPr>
            <w:r w:rsidRPr="00BA28A4">
              <w:rPr>
                <w:sz w:val="20"/>
                <w:szCs w:val="20"/>
              </w:rPr>
              <w:t xml:space="preserve">Ограждение предназначено для безопасного попадания детей на горку. </w:t>
            </w:r>
            <w:r w:rsidR="005E769E">
              <w:rPr>
                <w:bCs/>
                <w:sz w:val="20"/>
                <w:szCs w:val="20"/>
              </w:rPr>
              <w:t xml:space="preserve">Должно представлять собой панель из листа </w:t>
            </w:r>
            <w:r w:rsidR="005E769E">
              <w:rPr>
                <w:bCs/>
                <w:sz w:val="20"/>
                <w:szCs w:val="20"/>
                <w:lang w:val="en-US"/>
              </w:rPr>
              <w:t>HDPE</w:t>
            </w:r>
            <w:r w:rsidR="005E769E">
              <w:rPr>
                <w:bCs/>
                <w:sz w:val="20"/>
                <w:szCs w:val="20"/>
              </w:rPr>
              <w:t xml:space="preserve"> толщиной не менее 19 мм. Панель должна иметь габаритные размеры 833*157 мм. В панели должны быть выполнены 2 овальных отверстия размерами 135*50 мм.</w:t>
            </w:r>
          </w:p>
          <w:p w:rsidR="00EA75F0" w:rsidRPr="00BA28A4" w:rsidRDefault="005E769E" w:rsidP="005E769E">
            <w:pPr>
              <w:snapToGrid w:val="0"/>
              <w:ind w:firstLine="34"/>
              <w:contextualSpacing/>
              <w:rPr>
                <w:bCs/>
                <w:sz w:val="20"/>
                <w:szCs w:val="20"/>
              </w:rPr>
            </w:pPr>
            <w:r>
              <w:rPr>
                <w:bCs/>
                <w:sz w:val="20"/>
                <w:szCs w:val="20"/>
              </w:rPr>
              <w:t>Панель должна крепиться к стойкам с помощью пластиковых хомутов.</w:t>
            </w:r>
            <w:r>
              <w:rPr>
                <w:bCs/>
                <w:sz w:val="20"/>
                <w:szCs w:val="20"/>
              </w:rPr>
              <w:br/>
              <w:t>Крепление к горке должно быть выполнено с помощью резьбового соединения к закладным гайкам в горке.</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5B5136">
            <w:pPr>
              <w:snapToGrid w:val="0"/>
              <w:ind w:firstLine="34"/>
              <w:contextualSpacing/>
              <w:jc w:val="center"/>
              <w:rPr>
                <w:bCs/>
                <w:sz w:val="20"/>
                <w:szCs w:val="20"/>
              </w:rPr>
            </w:pPr>
            <w:r w:rsidRPr="00BA28A4">
              <w:rPr>
                <w:sz w:val="20"/>
                <w:szCs w:val="20"/>
              </w:rPr>
              <w:t>Ограждение 1800 мм</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E769E" w:rsidRPr="00530AD6" w:rsidRDefault="005E769E" w:rsidP="005E769E">
            <w:pPr>
              <w:snapToGrid w:val="0"/>
              <w:rPr>
                <w:sz w:val="20"/>
                <w:szCs w:val="20"/>
              </w:rPr>
            </w:pPr>
            <w:r w:rsidRPr="00530AD6">
              <w:rPr>
                <w:sz w:val="20"/>
                <w:szCs w:val="20"/>
              </w:rPr>
              <w:t>Ограждение устанавливается для безопасного нахождения детей на переход</w:t>
            </w:r>
            <w:r>
              <w:rPr>
                <w:sz w:val="20"/>
                <w:szCs w:val="20"/>
              </w:rPr>
              <w:t>е и должно состоять из боковины</w:t>
            </w:r>
            <w:r w:rsidRPr="00530AD6">
              <w:rPr>
                <w:sz w:val="20"/>
                <w:szCs w:val="20"/>
              </w:rPr>
              <w:t xml:space="preserve"> и двух </w:t>
            </w:r>
            <w:r>
              <w:rPr>
                <w:sz w:val="20"/>
                <w:szCs w:val="20"/>
              </w:rPr>
              <w:t>хомутов.</w:t>
            </w:r>
          </w:p>
          <w:p w:rsidR="005E769E" w:rsidRPr="00222685" w:rsidRDefault="005E769E" w:rsidP="005E769E">
            <w:pPr>
              <w:snapToGrid w:val="0"/>
              <w:contextualSpacing/>
              <w:rPr>
                <w:sz w:val="20"/>
                <w:szCs w:val="20"/>
              </w:rPr>
            </w:pPr>
            <w:r w:rsidRPr="00E94C0D">
              <w:rPr>
                <w:sz w:val="20"/>
                <w:szCs w:val="20"/>
              </w:rPr>
              <w:t xml:space="preserve">Боковина должна соединяться с </w:t>
            </w:r>
            <w:r>
              <w:rPr>
                <w:sz w:val="20"/>
                <w:szCs w:val="20"/>
              </w:rPr>
              <w:t>хомутами резьбовыми соединениями.</w:t>
            </w:r>
          </w:p>
          <w:p w:rsidR="005E769E" w:rsidRDefault="005E769E" w:rsidP="005E769E">
            <w:pPr>
              <w:snapToGrid w:val="0"/>
              <w:rPr>
                <w:sz w:val="20"/>
                <w:szCs w:val="20"/>
              </w:rPr>
            </w:pPr>
            <w:r>
              <w:rPr>
                <w:sz w:val="20"/>
                <w:szCs w:val="20"/>
              </w:rPr>
              <w:t>Б</w:t>
            </w:r>
            <w:r w:rsidRPr="00222685">
              <w:rPr>
                <w:sz w:val="20"/>
                <w:szCs w:val="20"/>
              </w:rPr>
              <w:t>оковина</w:t>
            </w:r>
            <w:r>
              <w:rPr>
                <w:sz w:val="20"/>
                <w:szCs w:val="20"/>
              </w:rPr>
              <w:t xml:space="preserve"> должна быть изготовлена</w:t>
            </w:r>
            <w:r w:rsidRPr="00222685">
              <w:rPr>
                <w:sz w:val="20"/>
                <w:szCs w:val="20"/>
              </w:rPr>
              <w:t xml:space="preserve"> из </w:t>
            </w:r>
            <w:r>
              <w:rPr>
                <w:sz w:val="20"/>
                <w:szCs w:val="20"/>
              </w:rPr>
              <w:t xml:space="preserve">пластика </w:t>
            </w:r>
            <w:r>
              <w:rPr>
                <w:sz w:val="20"/>
                <w:szCs w:val="20"/>
                <w:lang w:val="en-US"/>
              </w:rPr>
              <w:t>HDPE</w:t>
            </w:r>
            <w:r>
              <w:rPr>
                <w:sz w:val="20"/>
                <w:szCs w:val="20"/>
              </w:rPr>
              <w:t xml:space="preserve"> толщиной</w:t>
            </w:r>
            <w:r w:rsidRPr="00222685">
              <w:rPr>
                <w:sz w:val="20"/>
                <w:szCs w:val="20"/>
              </w:rPr>
              <w:t xml:space="preserve"> </w:t>
            </w:r>
            <w:r>
              <w:rPr>
                <w:sz w:val="20"/>
                <w:szCs w:val="20"/>
              </w:rPr>
              <w:t>не менее 19</w:t>
            </w:r>
            <w:r w:rsidRPr="00222685">
              <w:rPr>
                <w:sz w:val="20"/>
                <w:szCs w:val="20"/>
              </w:rPr>
              <w:t xml:space="preserve"> мм. </w:t>
            </w:r>
          </w:p>
          <w:p w:rsidR="005E769E" w:rsidRPr="00BA28A4" w:rsidRDefault="005E769E" w:rsidP="005E769E">
            <w:pPr>
              <w:snapToGrid w:val="0"/>
              <w:contextualSpacing/>
              <w:rPr>
                <w:bCs/>
                <w:sz w:val="20"/>
                <w:szCs w:val="20"/>
              </w:rPr>
            </w:pPr>
            <w:r w:rsidRPr="00530AD6">
              <w:rPr>
                <w:sz w:val="20"/>
                <w:szCs w:val="20"/>
              </w:rPr>
              <w:t>Ограждение устанавливается для безопасного передвижения по игровому комплексу по обеим сторонам прямого перехода</w:t>
            </w:r>
            <w:r>
              <w:rPr>
                <w:sz w:val="20"/>
                <w:szCs w:val="20"/>
              </w:rPr>
              <w:t>.</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277AA4">
            <w:pPr>
              <w:snapToGrid w:val="0"/>
              <w:ind w:firstLine="34"/>
              <w:contextualSpacing/>
              <w:jc w:val="center"/>
              <w:rPr>
                <w:sz w:val="20"/>
                <w:szCs w:val="20"/>
              </w:rPr>
            </w:pPr>
            <w:r>
              <w:rPr>
                <w:sz w:val="20"/>
                <w:szCs w:val="20"/>
              </w:rPr>
              <w:t>Лаз-лестница</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195CE1" w:rsidRDefault="005E769E" w:rsidP="00FD3450">
            <w:pPr>
              <w:snapToGrid w:val="0"/>
              <w:contextualSpacing/>
              <w:rPr>
                <w:sz w:val="20"/>
                <w:szCs w:val="20"/>
              </w:rPr>
            </w:pPr>
            <w:r w:rsidRPr="00195CE1">
              <w:rPr>
                <w:sz w:val="20"/>
                <w:szCs w:val="20"/>
              </w:rPr>
              <w:t>Лаз - лестница должен представлять собой прямоугольную металлическую конструкцию, состоящую из двух частей, которые должна соединять горизонтальная балка длиной не менее 700 мм, изготовленная из профильной металлической трубы размером не менее 50*25*</w:t>
            </w:r>
            <w:r>
              <w:rPr>
                <w:sz w:val="20"/>
                <w:szCs w:val="20"/>
              </w:rPr>
              <w:t>1,5</w:t>
            </w:r>
            <w:r w:rsidRPr="00195CE1">
              <w:rPr>
                <w:sz w:val="20"/>
                <w:szCs w:val="20"/>
              </w:rPr>
              <w:t xml:space="preserve"> мм. Верхняя часть должна состоять из верхней горизонтальной поперечины и двух вертикальных балок. Вертикальные балки длиной не менее 710 мм должны быть изготовлены из металлической трубы размерами не менее </w:t>
            </w:r>
            <w:r>
              <w:rPr>
                <w:sz w:val="20"/>
                <w:szCs w:val="20"/>
              </w:rPr>
              <w:t>33,5</w:t>
            </w:r>
            <w:r w:rsidRPr="00195CE1">
              <w:rPr>
                <w:sz w:val="20"/>
                <w:szCs w:val="20"/>
              </w:rPr>
              <w:t xml:space="preserve">*2,8мм, торцы балок должны быть поджаты до половины диаметра на расстоянии 25 мм от конца балки и приварены по периметру прилегания к горизонтальной поперечине. Расстояние между осями вертикальных балок должно быть не более 630 мм. Нижние части балок должны быть приварены к горизонтальной балке. </w:t>
            </w:r>
            <w:r w:rsidRPr="00195CE1">
              <w:rPr>
                <w:bCs/>
                <w:sz w:val="20"/>
                <w:szCs w:val="20"/>
              </w:rPr>
              <w:t xml:space="preserve"> </w:t>
            </w:r>
            <w:r w:rsidRPr="00195CE1">
              <w:rPr>
                <w:sz w:val="20"/>
                <w:szCs w:val="20"/>
              </w:rPr>
              <w:t xml:space="preserve">Нижняя часть лаза-лестницы должна состоять из нижней горизонтальной поперечины, двух вертикальных балок и двух ступеней. Верхняя и нижняя горизонтальные поперечины лаза-лестницы длиной не менее 780 мм должны быть изготовлены из металлической трубы размерами не менее </w:t>
            </w:r>
            <w:r>
              <w:rPr>
                <w:sz w:val="20"/>
                <w:szCs w:val="20"/>
              </w:rPr>
              <w:t>33,5</w:t>
            </w:r>
            <w:r w:rsidRPr="00195CE1">
              <w:rPr>
                <w:sz w:val="20"/>
                <w:szCs w:val="20"/>
              </w:rPr>
              <w:t xml:space="preserve">*2,8мм. Вертикальные балки длиной не менее 860 мм должны быть изготовлены из металлической трубы размерами не менее </w:t>
            </w:r>
            <w:r>
              <w:rPr>
                <w:sz w:val="20"/>
                <w:szCs w:val="20"/>
              </w:rPr>
              <w:t>33,5</w:t>
            </w:r>
            <w:r w:rsidRPr="00195CE1">
              <w:rPr>
                <w:sz w:val="20"/>
                <w:szCs w:val="20"/>
              </w:rPr>
              <w:t xml:space="preserve">*2,8мм, торцы балок должны быть поджаты до половины диаметра на расстоянии 25 мм от конца балки. Верхние торцы балок должны быть приварены по периметру прилегания к горизонтальной балке. Нижние части балок должны быть приварены к горизонтальной поперечине. Расстояние между осями вертикальных балок должно быть не более 630 мм. Ступени длиной не менее 595 мм должны быть изготовлены из металлической трубы размерами не менее </w:t>
            </w:r>
            <w:r>
              <w:rPr>
                <w:sz w:val="20"/>
                <w:szCs w:val="20"/>
              </w:rPr>
              <w:t>33,5</w:t>
            </w:r>
            <w:r w:rsidRPr="00195CE1">
              <w:rPr>
                <w:sz w:val="20"/>
                <w:szCs w:val="20"/>
              </w:rPr>
              <w:t xml:space="preserve">*2,8мм. Оба торца ступеней должны быть поджаты до половины диаметра и приварены по периметру прилегания между балками на расстоянии не более 300 мм между осями ступеней. Габаритные размеры лаза не менее </w:t>
            </w:r>
            <w:r w:rsidR="00FD3450">
              <w:rPr>
                <w:sz w:val="20"/>
                <w:szCs w:val="20"/>
                <w:lang w:val="en-US"/>
              </w:rPr>
              <w:t>1026</w:t>
            </w:r>
            <w:bookmarkStart w:id="0" w:name="_GoBack"/>
            <w:bookmarkEnd w:id="0"/>
            <w:r w:rsidRPr="00195CE1">
              <w:rPr>
                <w:sz w:val="20"/>
                <w:szCs w:val="20"/>
              </w:rPr>
              <w:t>*1</w:t>
            </w:r>
            <w:r w:rsidR="00FD3450">
              <w:rPr>
                <w:sz w:val="20"/>
                <w:szCs w:val="20"/>
                <w:lang w:val="en-US"/>
              </w:rPr>
              <w:t>710</w:t>
            </w:r>
            <w:r w:rsidRPr="00195CE1">
              <w:rPr>
                <w:sz w:val="20"/>
                <w:szCs w:val="20"/>
              </w:rPr>
              <w:t xml:space="preserve"> мм</w:t>
            </w:r>
            <w:r>
              <w:rPr>
                <w:sz w:val="20"/>
                <w:szCs w:val="20"/>
              </w:rPr>
              <w:t>.</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277AA4">
            <w:pPr>
              <w:snapToGrid w:val="0"/>
              <w:ind w:firstLine="34"/>
              <w:contextualSpacing/>
              <w:jc w:val="center"/>
              <w:rPr>
                <w:sz w:val="20"/>
                <w:szCs w:val="20"/>
              </w:rPr>
            </w:pPr>
            <w:r>
              <w:rPr>
                <w:sz w:val="20"/>
                <w:szCs w:val="20"/>
              </w:rPr>
              <w:t>Лестница 2060</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E769E" w:rsidRPr="00195CE1" w:rsidRDefault="005E769E" w:rsidP="005E769E">
            <w:pPr>
              <w:snapToGrid w:val="0"/>
              <w:rPr>
                <w:sz w:val="20"/>
                <w:szCs w:val="20"/>
              </w:rPr>
            </w:pPr>
            <w:r w:rsidRPr="00195CE1">
              <w:rPr>
                <w:bCs/>
                <w:sz w:val="20"/>
                <w:szCs w:val="20"/>
              </w:rPr>
              <w:t>Лестница должна состоять из двух</w:t>
            </w:r>
            <w:r w:rsidRPr="00195CE1">
              <w:rPr>
                <w:sz w:val="20"/>
                <w:szCs w:val="20"/>
              </w:rPr>
              <w:t xml:space="preserve"> стальных вертикальных стоек длиной не менее 2660</w:t>
            </w:r>
            <w:r>
              <w:rPr>
                <w:sz w:val="20"/>
                <w:szCs w:val="20"/>
              </w:rPr>
              <w:t xml:space="preserve"> </w:t>
            </w:r>
            <w:r w:rsidRPr="00195CE1">
              <w:rPr>
                <w:sz w:val="20"/>
                <w:szCs w:val="20"/>
              </w:rPr>
              <w:t xml:space="preserve">мм, не более 2665 мм, изготовленных из металлической трубы диаметром не менее 76 мм с толщиной стенки не менее </w:t>
            </w:r>
            <w:r w:rsidRPr="00195CE1">
              <w:rPr>
                <w:color w:val="000000"/>
                <w:sz w:val="20"/>
                <w:szCs w:val="20"/>
              </w:rPr>
              <w:t>2</w:t>
            </w:r>
            <w:r w:rsidRPr="00195CE1">
              <w:rPr>
                <w:sz w:val="20"/>
                <w:szCs w:val="20"/>
              </w:rPr>
              <w:t xml:space="preserve"> мм. Стойки должны быть соединены между собой тремя перекладинами, изготовленными из металлической трубы диаметром не менее 26,8 мм. Оба конца перекладин должны быть поджаты до половины диаметра и приварены по периметру прилегания между стоек. Расстояние между осями перекладин должно быть не более 300 мм. Расстояние от торца стоек до оси нижней перекладины должно быть 850 мм. Расстояние между вертикальными стойками должно быть не более 824 мм.</w:t>
            </w:r>
          </w:p>
          <w:p w:rsidR="00EA75F0" w:rsidRPr="00BA28A4" w:rsidRDefault="005E769E" w:rsidP="005E769E">
            <w:pPr>
              <w:snapToGrid w:val="0"/>
              <w:ind w:firstLine="34"/>
              <w:contextualSpacing/>
              <w:rPr>
                <w:sz w:val="20"/>
                <w:szCs w:val="20"/>
              </w:rPr>
            </w:pPr>
            <w:r w:rsidRPr="00195CE1">
              <w:rPr>
                <w:sz w:val="20"/>
                <w:szCs w:val="20"/>
              </w:rPr>
              <w:t>Верхние торцы стоек должны быть закрыты пластиковыми заглушками. На нижних концах стоек должны быть установлены крышки из оцинкованной стали</w:t>
            </w:r>
            <w:r>
              <w:rPr>
                <w:sz w:val="20"/>
                <w:szCs w:val="20"/>
              </w:rPr>
              <w:t>.</w:t>
            </w:r>
          </w:p>
        </w:tc>
      </w:tr>
      <w:tr w:rsidR="00144D9C"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144D9C" w:rsidRDefault="00144D9C" w:rsidP="00144D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44D9C" w:rsidRDefault="00144D9C" w:rsidP="00144D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44D9C" w:rsidRPr="00BA28A4" w:rsidRDefault="00144D9C" w:rsidP="00144D9C">
            <w:pPr>
              <w:ind w:left="34" w:firstLine="57"/>
              <w:jc w:val="center"/>
              <w:rPr>
                <w:sz w:val="20"/>
                <w:szCs w:val="20"/>
              </w:rPr>
            </w:pPr>
            <w:r>
              <w:rPr>
                <w:sz w:val="20"/>
                <w:szCs w:val="20"/>
              </w:rPr>
              <w:t>Ограждение площадки</w:t>
            </w:r>
          </w:p>
        </w:tc>
      </w:tr>
      <w:tr w:rsidR="00144D9C"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144D9C" w:rsidRDefault="00144D9C" w:rsidP="00144D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44D9C" w:rsidRDefault="00144D9C" w:rsidP="00144D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44D9C" w:rsidRPr="00BA28A4" w:rsidRDefault="005E769E" w:rsidP="005E769E">
            <w:pPr>
              <w:ind w:left="34"/>
              <w:rPr>
                <w:sz w:val="20"/>
                <w:szCs w:val="20"/>
              </w:rPr>
            </w:pPr>
            <w:r>
              <w:rPr>
                <w:sz w:val="20"/>
                <w:szCs w:val="20"/>
              </w:rPr>
              <w:t xml:space="preserve">Ограждение </w:t>
            </w:r>
            <w:r w:rsidRPr="00F77F1B">
              <w:rPr>
                <w:sz w:val="20"/>
                <w:szCs w:val="20"/>
              </w:rPr>
              <w:t>устанавливается для безопасного перехода с площадки на пл</w:t>
            </w:r>
            <w:r>
              <w:rPr>
                <w:sz w:val="20"/>
                <w:szCs w:val="20"/>
              </w:rPr>
              <w:t xml:space="preserve">ощадку при изменении их уровней и должно состоять из пластины, изготовленной из </w:t>
            </w:r>
            <w:r w:rsidRPr="00BA28A4">
              <w:rPr>
                <w:sz w:val="20"/>
                <w:szCs w:val="20"/>
              </w:rPr>
              <w:t>фанеры ФСФ толщиной не менее 15 мм.</w:t>
            </w:r>
            <w:r>
              <w:rPr>
                <w:sz w:val="20"/>
                <w:szCs w:val="20"/>
              </w:rPr>
              <w:t xml:space="preserve"> Пластина должна иметь размеры не менее 710*295 мм.</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D095B"/>
    <w:rsid w:val="001010C6"/>
    <w:rsid w:val="00144D9C"/>
    <w:rsid w:val="001472DE"/>
    <w:rsid w:val="00195CE1"/>
    <w:rsid w:val="00214CBA"/>
    <w:rsid w:val="00277AA4"/>
    <w:rsid w:val="002F1D62"/>
    <w:rsid w:val="00302CF4"/>
    <w:rsid w:val="003728D8"/>
    <w:rsid w:val="003D3268"/>
    <w:rsid w:val="003E6CD5"/>
    <w:rsid w:val="00456988"/>
    <w:rsid w:val="004E7B26"/>
    <w:rsid w:val="00546E68"/>
    <w:rsid w:val="005B5136"/>
    <w:rsid w:val="005E769E"/>
    <w:rsid w:val="00605D5E"/>
    <w:rsid w:val="006345F8"/>
    <w:rsid w:val="006C0BDC"/>
    <w:rsid w:val="006E2653"/>
    <w:rsid w:val="007F57CD"/>
    <w:rsid w:val="008F2091"/>
    <w:rsid w:val="00A37B34"/>
    <w:rsid w:val="00A826B0"/>
    <w:rsid w:val="00B60488"/>
    <w:rsid w:val="00BA28A4"/>
    <w:rsid w:val="00CB529F"/>
    <w:rsid w:val="00D35C51"/>
    <w:rsid w:val="00D4186D"/>
    <w:rsid w:val="00D6070B"/>
    <w:rsid w:val="00DB7143"/>
    <w:rsid w:val="00E71631"/>
    <w:rsid w:val="00E76166"/>
    <w:rsid w:val="00EA75F0"/>
    <w:rsid w:val="00F359F4"/>
    <w:rsid w:val="00F61912"/>
    <w:rsid w:val="00FD00F7"/>
    <w:rsid w:val="00FD34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28A4"/>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241</TotalTime>
  <Pages>5</Pages>
  <Words>2418</Words>
  <Characters>13789</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16175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Королев Роман Владимирович</cp:lastModifiedBy>
  <cp:revision>31</cp:revision>
  <dcterms:created xsi:type="dcterms:W3CDTF">2018-11-15T10:58:00Z</dcterms:created>
  <dcterms:modified xsi:type="dcterms:W3CDTF">2025-04-04T12:45:00Z</dcterms:modified>
</cp:coreProperties>
</file>