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7E5F0A" w:rsidTr="007E5F0A">
        <w:tc>
          <w:tcPr>
            <w:tcW w:w="541" w:type="dxa"/>
            <w:tcBorders>
              <w:top w:val="single" w:sz="4" w:space="0" w:color="000000"/>
              <w:left w:val="single" w:sz="4" w:space="0" w:color="000000"/>
              <w:bottom w:val="single" w:sz="4" w:space="0" w:color="000000"/>
            </w:tcBorders>
            <w:shd w:val="clear" w:color="auto" w:fill="auto"/>
          </w:tcPr>
          <w:p w:rsidR="007E5F0A" w:rsidRDefault="007E5F0A"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7E5F0A" w:rsidRDefault="007E5F0A"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E5F0A" w:rsidRDefault="007E5F0A" w:rsidP="00BD3657">
            <w:pPr>
              <w:jc w:val="center"/>
            </w:pPr>
            <w:r>
              <w:rPr>
                <w:bCs/>
                <w:sz w:val="20"/>
                <w:szCs w:val="20"/>
              </w:rPr>
              <w:t>Наименование показателя, технического, функционального параметра, ед. изм. Показателя</w:t>
            </w:r>
          </w:p>
        </w:tc>
      </w:tr>
      <w:tr w:rsidR="007E5F0A" w:rsidTr="007E5F0A">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7E5F0A" w:rsidRDefault="007E5F0A"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7E5F0A" w:rsidRDefault="007E5F0A" w:rsidP="003158C7">
            <w:pPr>
              <w:snapToGrid w:val="0"/>
              <w:ind w:firstLine="34"/>
              <w:contextualSpacing/>
              <w:rPr>
                <w:sz w:val="20"/>
                <w:szCs w:val="20"/>
              </w:rPr>
            </w:pPr>
            <w:r>
              <w:rPr>
                <w:sz w:val="20"/>
                <w:szCs w:val="20"/>
              </w:rPr>
              <w:t>Детский игровой комплекс</w:t>
            </w:r>
          </w:p>
          <w:p w:rsidR="007E5F0A" w:rsidRDefault="00E11F19" w:rsidP="00A826B0">
            <w:pPr>
              <w:rPr>
                <w:sz w:val="20"/>
                <w:szCs w:val="20"/>
              </w:rPr>
            </w:pPr>
            <w:r>
              <w:rPr>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63.75pt">
                  <v:imagedata r:id="rId4" o:title="R 115"/>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E5F0A" w:rsidRPr="003158C7" w:rsidRDefault="007E5F0A" w:rsidP="00AB3F27">
            <w:pPr>
              <w:ind w:firstLine="142"/>
              <w:rPr>
                <w:sz w:val="20"/>
                <w:szCs w:val="20"/>
              </w:rPr>
            </w:pPr>
            <w:bookmarkStart w:id="0" w:name="_GoBack"/>
            <w:bookmarkEnd w:id="0"/>
            <w:r>
              <w:rPr>
                <w:sz w:val="20"/>
                <w:szCs w:val="20"/>
              </w:rPr>
              <w:t xml:space="preserve"> </w:t>
            </w:r>
          </w:p>
        </w:tc>
      </w:tr>
      <w:tr w:rsidR="007E5F0A" w:rsidTr="007E5F0A">
        <w:trPr>
          <w:trHeight w:val="268"/>
        </w:trPr>
        <w:tc>
          <w:tcPr>
            <w:tcW w:w="541" w:type="dxa"/>
            <w:vMerge/>
            <w:tcBorders>
              <w:top w:val="single" w:sz="4" w:space="0" w:color="000000"/>
              <w:left w:val="single" w:sz="4" w:space="0" w:color="000000"/>
              <w:bottom w:val="single" w:sz="4" w:space="0" w:color="000000"/>
            </w:tcBorders>
            <w:shd w:val="clear" w:color="auto" w:fill="auto"/>
          </w:tcPr>
          <w:p w:rsidR="007E5F0A" w:rsidRDefault="007E5F0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E5F0A" w:rsidRDefault="007E5F0A"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E5F0A" w:rsidRPr="003158C7" w:rsidRDefault="007E5F0A" w:rsidP="003158C7">
            <w:pPr>
              <w:snapToGrid w:val="0"/>
              <w:ind w:firstLine="34"/>
              <w:contextualSpacing/>
              <w:rPr>
                <w:sz w:val="20"/>
                <w:szCs w:val="20"/>
              </w:rPr>
            </w:pPr>
            <w:r>
              <w:rPr>
                <w:sz w:val="20"/>
                <w:szCs w:val="20"/>
              </w:rPr>
              <w:t>Внешние размеры</w:t>
            </w:r>
          </w:p>
        </w:tc>
      </w:tr>
      <w:tr w:rsidR="007E5F0A" w:rsidTr="007E5F0A">
        <w:trPr>
          <w:trHeight w:val="272"/>
        </w:trPr>
        <w:tc>
          <w:tcPr>
            <w:tcW w:w="541" w:type="dxa"/>
            <w:vMerge/>
            <w:tcBorders>
              <w:top w:val="single" w:sz="4" w:space="0" w:color="000000"/>
              <w:left w:val="single" w:sz="4" w:space="0" w:color="000000"/>
              <w:bottom w:val="single" w:sz="4" w:space="0" w:color="000000"/>
            </w:tcBorders>
            <w:shd w:val="clear" w:color="auto" w:fill="auto"/>
          </w:tcPr>
          <w:p w:rsidR="007E5F0A" w:rsidRDefault="007E5F0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E5F0A" w:rsidRDefault="007E5F0A"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7E5F0A" w:rsidRPr="00625859" w:rsidRDefault="007E5F0A"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E5F0A" w:rsidRPr="000A43C0" w:rsidRDefault="007E5F0A" w:rsidP="00F16064">
            <w:pPr>
              <w:snapToGrid w:val="0"/>
              <w:ind w:firstLine="34"/>
              <w:contextualSpacing/>
              <w:jc w:val="center"/>
              <w:rPr>
                <w:sz w:val="20"/>
                <w:szCs w:val="20"/>
                <w:lang w:val="en-US"/>
              </w:rPr>
            </w:pPr>
            <w:r>
              <w:rPr>
                <w:sz w:val="20"/>
                <w:szCs w:val="20"/>
              </w:rPr>
              <w:t>5443</w:t>
            </w:r>
          </w:p>
        </w:tc>
      </w:tr>
      <w:tr w:rsidR="007E5F0A" w:rsidTr="007E5F0A">
        <w:trPr>
          <w:trHeight w:val="200"/>
        </w:trPr>
        <w:tc>
          <w:tcPr>
            <w:tcW w:w="541" w:type="dxa"/>
            <w:vMerge/>
            <w:tcBorders>
              <w:top w:val="single" w:sz="4" w:space="0" w:color="000000"/>
              <w:left w:val="single" w:sz="4" w:space="0" w:color="000000"/>
              <w:bottom w:val="single" w:sz="4" w:space="0" w:color="000000"/>
            </w:tcBorders>
            <w:shd w:val="clear" w:color="auto" w:fill="auto"/>
          </w:tcPr>
          <w:p w:rsidR="007E5F0A" w:rsidRDefault="007E5F0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E5F0A" w:rsidRDefault="007E5F0A"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7E5F0A" w:rsidRPr="003158C7" w:rsidRDefault="007E5F0A"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E5F0A" w:rsidRPr="00E656C4" w:rsidRDefault="007E5F0A" w:rsidP="002B6DEE">
            <w:pPr>
              <w:snapToGrid w:val="0"/>
              <w:ind w:firstLine="34"/>
              <w:contextualSpacing/>
              <w:jc w:val="center"/>
              <w:rPr>
                <w:sz w:val="20"/>
                <w:szCs w:val="20"/>
              </w:rPr>
            </w:pPr>
            <w:r>
              <w:rPr>
                <w:sz w:val="20"/>
                <w:szCs w:val="20"/>
              </w:rPr>
              <w:t>3563</w:t>
            </w:r>
          </w:p>
        </w:tc>
      </w:tr>
      <w:tr w:rsidR="007E5F0A" w:rsidTr="007E5F0A">
        <w:trPr>
          <w:trHeight w:val="245"/>
        </w:trPr>
        <w:tc>
          <w:tcPr>
            <w:tcW w:w="541" w:type="dxa"/>
            <w:vMerge/>
            <w:tcBorders>
              <w:top w:val="single" w:sz="4" w:space="0" w:color="000000"/>
              <w:left w:val="single" w:sz="4" w:space="0" w:color="000000"/>
              <w:bottom w:val="single" w:sz="4" w:space="0" w:color="000000"/>
            </w:tcBorders>
            <w:shd w:val="clear" w:color="auto" w:fill="auto"/>
          </w:tcPr>
          <w:p w:rsidR="007E5F0A" w:rsidRDefault="007E5F0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E5F0A" w:rsidRDefault="007E5F0A"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7E5F0A" w:rsidRPr="003158C7" w:rsidRDefault="007E5F0A"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E5F0A" w:rsidRPr="003158C7" w:rsidRDefault="007E5F0A" w:rsidP="00625859">
            <w:pPr>
              <w:snapToGrid w:val="0"/>
              <w:ind w:firstLine="34"/>
              <w:contextualSpacing/>
              <w:jc w:val="center"/>
              <w:rPr>
                <w:sz w:val="20"/>
                <w:szCs w:val="20"/>
              </w:rPr>
            </w:pPr>
            <w:r>
              <w:rPr>
                <w:sz w:val="20"/>
                <w:szCs w:val="20"/>
              </w:rPr>
              <w:t>2400</w:t>
            </w:r>
          </w:p>
        </w:tc>
      </w:tr>
      <w:tr w:rsidR="007E5F0A" w:rsidTr="007E5F0A">
        <w:trPr>
          <w:trHeight w:val="180"/>
        </w:trPr>
        <w:tc>
          <w:tcPr>
            <w:tcW w:w="541" w:type="dxa"/>
            <w:vMerge/>
            <w:tcBorders>
              <w:top w:val="single" w:sz="4" w:space="0" w:color="000000"/>
              <w:left w:val="single" w:sz="4" w:space="0" w:color="000000"/>
              <w:bottom w:val="single" w:sz="4" w:space="0" w:color="000000"/>
            </w:tcBorders>
            <w:shd w:val="clear" w:color="auto" w:fill="auto"/>
          </w:tcPr>
          <w:p w:rsidR="007E5F0A" w:rsidRDefault="007E5F0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E5F0A" w:rsidRDefault="007E5F0A"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E5F0A" w:rsidRPr="003158C7" w:rsidRDefault="007E5F0A" w:rsidP="00625859">
            <w:pPr>
              <w:snapToGrid w:val="0"/>
              <w:ind w:firstLine="34"/>
              <w:contextualSpacing/>
              <w:jc w:val="center"/>
              <w:rPr>
                <w:sz w:val="20"/>
                <w:szCs w:val="20"/>
              </w:rPr>
            </w:pPr>
            <w:r>
              <w:rPr>
                <w:sz w:val="20"/>
                <w:szCs w:val="20"/>
              </w:rPr>
              <w:t>Комплектация</w:t>
            </w:r>
          </w:p>
        </w:tc>
      </w:tr>
      <w:tr w:rsidR="007E5F0A" w:rsidTr="007E5F0A">
        <w:trPr>
          <w:trHeight w:val="85"/>
        </w:trPr>
        <w:tc>
          <w:tcPr>
            <w:tcW w:w="541" w:type="dxa"/>
            <w:vMerge/>
            <w:tcBorders>
              <w:top w:val="single" w:sz="4" w:space="0" w:color="000000"/>
              <w:left w:val="single" w:sz="4" w:space="0" w:color="000000"/>
              <w:bottom w:val="single" w:sz="4" w:space="0" w:color="000000"/>
            </w:tcBorders>
            <w:shd w:val="clear" w:color="auto" w:fill="auto"/>
          </w:tcPr>
          <w:p w:rsidR="007E5F0A" w:rsidRDefault="007E5F0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E5F0A" w:rsidRDefault="007E5F0A"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7E5F0A" w:rsidRDefault="007E5F0A" w:rsidP="003158C7">
            <w:pPr>
              <w:snapToGrid w:val="0"/>
              <w:ind w:firstLine="34"/>
              <w:contextualSpacing/>
              <w:rPr>
                <w:sz w:val="20"/>
                <w:szCs w:val="20"/>
              </w:rPr>
            </w:pPr>
            <w:r>
              <w:rPr>
                <w:sz w:val="20"/>
                <w:szCs w:val="20"/>
              </w:rPr>
              <w:t>Игровой комплекс прямоугольный,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E5F0A" w:rsidRDefault="007E5F0A" w:rsidP="003158C7">
            <w:pPr>
              <w:snapToGrid w:val="0"/>
              <w:ind w:firstLine="34"/>
              <w:contextualSpacing/>
              <w:jc w:val="center"/>
              <w:rPr>
                <w:sz w:val="20"/>
                <w:szCs w:val="20"/>
              </w:rPr>
            </w:pPr>
            <w:r>
              <w:rPr>
                <w:sz w:val="20"/>
                <w:szCs w:val="20"/>
              </w:rPr>
              <w:t>2</w:t>
            </w:r>
          </w:p>
        </w:tc>
      </w:tr>
      <w:tr w:rsidR="007E5F0A" w:rsidTr="007E5F0A">
        <w:trPr>
          <w:trHeight w:val="130"/>
        </w:trPr>
        <w:tc>
          <w:tcPr>
            <w:tcW w:w="541" w:type="dxa"/>
            <w:vMerge/>
            <w:tcBorders>
              <w:top w:val="single" w:sz="4" w:space="0" w:color="000000"/>
              <w:left w:val="single" w:sz="4" w:space="0" w:color="000000"/>
              <w:bottom w:val="single" w:sz="4" w:space="0" w:color="000000"/>
            </w:tcBorders>
            <w:shd w:val="clear" w:color="auto" w:fill="auto"/>
          </w:tcPr>
          <w:p w:rsidR="007E5F0A" w:rsidRDefault="007E5F0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E5F0A" w:rsidRDefault="007E5F0A"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7E5F0A" w:rsidRDefault="007E5F0A" w:rsidP="003158C7">
            <w:pPr>
              <w:snapToGrid w:val="0"/>
              <w:ind w:firstLine="34"/>
              <w:contextualSpacing/>
              <w:rPr>
                <w:sz w:val="20"/>
                <w:szCs w:val="20"/>
              </w:rPr>
            </w:pPr>
            <w:r>
              <w:rPr>
                <w:sz w:val="20"/>
                <w:szCs w:val="20"/>
              </w:rPr>
              <w:t>Горка 950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E5F0A" w:rsidRDefault="007E5F0A" w:rsidP="003158C7">
            <w:pPr>
              <w:snapToGrid w:val="0"/>
              <w:ind w:firstLine="34"/>
              <w:contextualSpacing/>
              <w:jc w:val="center"/>
              <w:rPr>
                <w:sz w:val="20"/>
                <w:szCs w:val="20"/>
              </w:rPr>
            </w:pPr>
            <w:r>
              <w:rPr>
                <w:sz w:val="20"/>
                <w:szCs w:val="20"/>
              </w:rPr>
              <w:t>1</w:t>
            </w:r>
          </w:p>
        </w:tc>
      </w:tr>
      <w:tr w:rsidR="007E5F0A" w:rsidTr="007E5F0A">
        <w:trPr>
          <w:trHeight w:val="130"/>
        </w:trPr>
        <w:tc>
          <w:tcPr>
            <w:tcW w:w="541" w:type="dxa"/>
            <w:vMerge/>
            <w:tcBorders>
              <w:top w:val="single" w:sz="4" w:space="0" w:color="000000"/>
              <w:left w:val="single" w:sz="4" w:space="0" w:color="000000"/>
              <w:bottom w:val="single" w:sz="4" w:space="0" w:color="000000"/>
            </w:tcBorders>
            <w:shd w:val="clear" w:color="auto" w:fill="auto"/>
          </w:tcPr>
          <w:p w:rsidR="007E5F0A" w:rsidRDefault="007E5F0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E5F0A" w:rsidRDefault="007E5F0A"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7E5F0A" w:rsidRDefault="007E5F0A" w:rsidP="003158C7">
            <w:pPr>
              <w:snapToGrid w:val="0"/>
              <w:ind w:firstLine="34"/>
              <w:contextualSpacing/>
              <w:rPr>
                <w:sz w:val="20"/>
                <w:szCs w:val="20"/>
              </w:rPr>
            </w:pPr>
            <w:r>
              <w:rPr>
                <w:sz w:val="20"/>
                <w:szCs w:val="20"/>
              </w:rPr>
              <w:t>Горка 1550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E5F0A" w:rsidRDefault="007E5F0A" w:rsidP="003158C7">
            <w:pPr>
              <w:snapToGrid w:val="0"/>
              <w:ind w:firstLine="34"/>
              <w:contextualSpacing/>
              <w:jc w:val="center"/>
              <w:rPr>
                <w:sz w:val="20"/>
                <w:szCs w:val="20"/>
              </w:rPr>
            </w:pPr>
            <w:r>
              <w:rPr>
                <w:sz w:val="20"/>
                <w:szCs w:val="20"/>
              </w:rPr>
              <w:t>1</w:t>
            </w:r>
          </w:p>
        </w:tc>
      </w:tr>
      <w:tr w:rsidR="007E5F0A" w:rsidTr="007E5F0A">
        <w:trPr>
          <w:trHeight w:val="130"/>
        </w:trPr>
        <w:tc>
          <w:tcPr>
            <w:tcW w:w="541" w:type="dxa"/>
            <w:vMerge/>
            <w:tcBorders>
              <w:top w:val="single" w:sz="4" w:space="0" w:color="000000"/>
              <w:left w:val="single" w:sz="4" w:space="0" w:color="000000"/>
              <w:bottom w:val="single" w:sz="4" w:space="0" w:color="000000"/>
            </w:tcBorders>
            <w:shd w:val="clear" w:color="auto" w:fill="auto"/>
          </w:tcPr>
          <w:p w:rsidR="007E5F0A" w:rsidRDefault="007E5F0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E5F0A" w:rsidRDefault="007E5F0A"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7E5F0A" w:rsidRDefault="007E5F0A" w:rsidP="00F16064">
            <w:pPr>
              <w:snapToGrid w:val="0"/>
              <w:ind w:firstLine="34"/>
              <w:contextualSpacing/>
              <w:rPr>
                <w:sz w:val="20"/>
                <w:szCs w:val="20"/>
              </w:rPr>
            </w:pPr>
            <w:r>
              <w:rPr>
                <w:sz w:val="20"/>
                <w:szCs w:val="20"/>
              </w:rPr>
              <w:t>Игровой модуль треугольник,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E5F0A" w:rsidRDefault="007E5F0A" w:rsidP="003158C7">
            <w:pPr>
              <w:snapToGrid w:val="0"/>
              <w:ind w:firstLine="34"/>
              <w:contextualSpacing/>
              <w:jc w:val="center"/>
              <w:rPr>
                <w:sz w:val="20"/>
                <w:szCs w:val="20"/>
              </w:rPr>
            </w:pPr>
            <w:r>
              <w:rPr>
                <w:sz w:val="20"/>
                <w:szCs w:val="20"/>
              </w:rPr>
              <w:t>1</w:t>
            </w:r>
          </w:p>
        </w:tc>
      </w:tr>
      <w:tr w:rsidR="007E5F0A" w:rsidTr="007E5F0A">
        <w:trPr>
          <w:trHeight w:val="3759"/>
        </w:trPr>
        <w:tc>
          <w:tcPr>
            <w:tcW w:w="541" w:type="dxa"/>
            <w:vMerge/>
            <w:tcBorders>
              <w:top w:val="single" w:sz="4" w:space="0" w:color="000000"/>
              <w:left w:val="single" w:sz="4" w:space="0" w:color="000000"/>
              <w:bottom w:val="single" w:sz="4" w:space="0" w:color="000000"/>
            </w:tcBorders>
            <w:shd w:val="clear" w:color="auto" w:fill="auto"/>
          </w:tcPr>
          <w:p w:rsidR="007E5F0A" w:rsidRDefault="007E5F0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E5F0A" w:rsidRDefault="007E5F0A"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7E5F0A" w:rsidRPr="003158C7" w:rsidRDefault="007E5F0A" w:rsidP="00D4186D">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7E5F0A" w:rsidRDefault="007E5F0A"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должна быть разработана по требованиям </w:t>
            </w:r>
            <w:r>
              <w:rPr>
                <w:sz w:val="20"/>
                <w:szCs w:val="20"/>
              </w:rPr>
              <w:t xml:space="preserve">ГОСТ Р 52169 -2012. </w:t>
            </w:r>
          </w:p>
          <w:p w:rsidR="007E5F0A" w:rsidRDefault="007E5F0A" w:rsidP="009D73CD">
            <w:pPr>
              <w:snapToGrid w:val="0"/>
              <w:ind w:firstLine="34"/>
              <w:contextualSpacing/>
              <w:rPr>
                <w:sz w:val="20"/>
                <w:szCs w:val="20"/>
              </w:rPr>
            </w:pPr>
            <w:r w:rsidRPr="00D4186D">
              <w:rPr>
                <w:sz w:val="20"/>
                <w:szCs w:val="20"/>
              </w:rPr>
              <w:t xml:space="preserve">Изделие должно </w:t>
            </w:r>
            <w:r>
              <w:rPr>
                <w:sz w:val="20"/>
                <w:szCs w:val="20"/>
              </w:rPr>
              <w:t xml:space="preserve">методом бетонирования </w:t>
            </w:r>
            <w:proofErr w:type="spellStart"/>
            <w:r>
              <w:rPr>
                <w:sz w:val="20"/>
                <w:szCs w:val="20"/>
              </w:rPr>
              <w:t>грунтозацепов</w:t>
            </w:r>
            <w:proofErr w:type="spellEnd"/>
            <w:r w:rsidRPr="00D4186D">
              <w:rPr>
                <w:sz w:val="20"/>
                <w:szCs w:val="20"/>
              </w:rPr>
              <w:t>. Изделие должно быть антивандальным.</w:t>
            </w:r>
          </w:p>
          <w:p w:rsidR="007E5F0A" w:rsidRPr="009D73CD" w:rsidRDefault="007E5F0A" w:rsidP="009D73CD">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7E5F0A" w:rsidRPr="009D73CD" w:rsidRDefault="007E5F0A"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7E5F0A" w:rsidRPr="00D4186D" w:rsidRDefault="007E5F0A" w:rsidP="009D73CD">
            <w:pPr>
              <w:snapToGrid w:val="0"/>
              <w:ind w:firstLine="34"/>
              <w:contextualSpacing/>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tc>
      </w:tr>
      <w:tr w:rsidR="007E5F0A" w:rsidTr="007E5F0A">
        <w:trPr>
          <w:trHeight w:val="274"/>
        </w:trPr>
        <w:tc>
          <w:tcPr>
            <w:tcW w:w="541" w:type="dxa"/>
            <w:tcBorders>
              <w:top w:val="single" w:sz="4" w:space="0" w:color="000000"/>
              <w:left w:val="single" w:sz="4" w:space="0" w:color="000000"/>
              <w:bottom w:val="single" w:sz="4" w:space="0" w:color="000000"/>
            </w:tcBorders>
            <w:shd w:val="clear" w:color="auto" w:fill="auto"/>
          </w:tcPr>
          <w:p w:rsidR="007E5F0A" w:rsidRDefault="007E5F0A"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E5F0A" w:rsidRPr="00034632" w:rsidRDefault="007E5F0A"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E5F0A" w:rsidRDefault="007E5F0A" w:rsidP="00D321AC">
            <w:pPr>
              <w:snapToGrid w:val="0"/>
              <w:ind w:firstLine="34"/>
              <w:contextualSpacing/>
              <w:jc w:val="center"/>
              <w:rPr>
                <w:bCs/>
                <w:sz w:val="20"/>
                <w:szCs w:val="20"/>
              </w:rPr>
            </w:pPr>
            <w:r w:rsidRPr="00C706E1">
              <w:rPr>
                <w:b/>
                <w:bCs/>
                <w:sz w:val="20"/>
                <w:szCs w:val="20"/>
              </w:rPr>
              <w:t xml:space="preserve">Игровой комплекс прямоугольный </w:t>
            </w:r>
            <w:r>
              <w:rPr>
                <w:b/>
                <w:bCs/>
                <w:sz w:val="20"/>
                <w:szCs w:val="20"/>
              </w:rPr>
              <w:t xml:space="preserve"> </w:t>
            </w:r>
          </w:p>
        </w:tc>
      </w:tr>
      <w:tr w:rsidR="007E5F0A" w:rsidTr="007E5F0A">
        <w:trPr>
          <w:trHeight w:val="274"/>
        </w:trPr>
        <w:tc>
          <w:tcPr>
            <w:tcW w:w="541" w:type="dxa"/>
            <w:tcBorders>
              <w:top w:val="single" w:sz="4" w:space="0" w:color="000000"/>
              <w:left w:val="single" w:sz="4" w:space="0" w:color="000000"/>
              <w:bottom w:val="single" w:sz="4" w:space="0" w:color="000000"/>
            </w:tcBorders>
            <w:shd w:val="clear" w:color="auto" w:fill="auto"/>
          </w:tcPr>
          <w:p w:rsidR="007E5F0A" w:rsidRDefault="007E5F0A"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E5F0A" w:rsidRPr="00034632" w:rsidRDefault="007E5F0A"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E5F0A" w:rsidRDefault="007E5F0A" w:rsidP="00E656C4">
            <w:pPr>
              <w:snapToGrid w:val="0"/>
              <w:ind w:firstLine="34"/>
              <w:contextualSpacing/>
              <w:rPr>
                <w:sz w:val="20"/>
                <w:szCs w:val="20"/>
              </w:rPr>
            </w:pPr>
          </w:p>
          <w:tbl>
            <w:tblPr>
              <w:tblStyle w:val="a5"/>
              <w:tblW w:w="0" w:type="auto"/>
              <w:tblLayout w:type="fixed"/>
              <w:tblLook w:val="04A0" w:firstRow="1" w:lastRow="0" w:firstColumn="1" w:lastColumn="0" w:noHBand="0" w:noVBand="1"/>
            </w:tblPr>
            <w:tblGrid>
              <w:gridCol w:w="3377"/>
              <w:gridCol w:w="3377"/>
            </w:tblGrid>
            <w:tr w:rsidR="007E5F0A" w:rsidTr="00D24636">
              <w:tc>
                <w:tcPr>
                  <w:tcW w:w="3377" w:type="dxa"/>
                </w:tcPr>
                <w:p w:rsidR="007E5F0A" w:rsidRPr="00625859" w:rsidRDefault="007E5F0A" w:rsidP="00E656C4">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3377" w:type="dxa"/>
                </w:tcPr>
                <w:p w:rsidR="007E5F0A" w:rsidRPr="000A43C0" w:rsidRDefault="007E5F0A" w:rsidP="00E656C4">
                  <w:pPr>
                    <w:snapToGrid w:val="0"/>
                    <w:ind w:firstLine="34"/>
                    <w:contextualSpacing/>
                    <w:jc w:val="center"/>
                    <w:rPr>
                      <w:sz w:val="20"/>
                      <w:szCs w:val="20"/>
                      <w:lang w:val="en-US"/>
                    </w:rPr>
                  </w:pPr>
                  <w:r>
                    <w:rPr>
                      <w:sz w:val="20"/>
                      <w:szCs w:val="20"/>
                    </w:rPr>
                    <w:t>1</w:t>
                  </w:r>
                  <w:r>
                    <w:rPr>
                      <w:sz w:val="20"/>
                      <w:szCs w:val="20"/>
                      <w:lang w:val="en-US"/>
                    </w:rPr>
                    <w:t>450</w:t>
                  </w:r>
                </w:p>
              </w:tc>
            </w:tr>
            <w:tr w:rsidR="007E5F0A" w:rsidTr="00D24636">
              <w:tc>
                <w:tcPr>
                  <w:tcW w:w="3377" w:type="dxa"/>
                </w:tcPr>
                <w:p w:rsidR="007E5F0A" w:rsidRPr="003158C7" w:rsidRDefault="007E5F0A" w:rsidP="00E656C4">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3377" w:type="dxa"/>
                </w:tcPr>
                <w:p w:rsidR="007E5F0A" w:rsidRPr="000A43C0" w:rsidRDefault="007E5F0A" w:rsidP="00E656C4">
                  <w:pPr>
                    <w:snapToGrid w:val="0"/>
                    <w:ind w:firstLine="34"/>
                    <w:contextualSpacing/>
                    <w:jc w:val="center"/>
                    <w:rPr>
                      <w:sz w:val="20"/>
                      <w:szCs w:val="20"/>
                      <w:lang w:val="en-US"/>
                    </w:rPr>
                  </w:pPr>
                  <w:r>
                    <w:rPr>
                      <w:sz w:val="20"/>
                      <w:szCs w:val="20"/>
                      <w:lang w:val="en-US"/>
                    </w:rPr>
                    <w:t>1090</w:t>
                  </w:r>
                </w:p>
              </w:tc>
            </w:tr>
            <w:tr w:rsidR="007E5F0A" w:rsidTr="00D24636">
              <w:tc>
                <w:tcPr>
                  <w:tcW w:w="3377" w:type="dxa"/>
                </w:tcPr>
                <w:p w:rsidR="007E5F0A" w:rsidRPr="003158C7" w:rsidRDefault="007E5F0A" w:rsidP="00E656C4">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3377" w:type="dxa"/>
                </w:tcPr>
                <w:p w:rsidR="007E5F0A" w:rsidRPr="003158C7" w:rsidRDefault="007E5F0A" w:rsidP="00E656C4">
                  <w:pPr>
                    <w:snapToGrid w:val="0"/>
                    <w:ind w:firstLine="34"/>
                    <w:contextualSpacing/>
                    <w:jc w:val="center"/>
                    <w:rPr>
                      <w:sz w:val="20"/>
                      <w:szCs w:val="20"/>
                    </w:rPr>
                  </w:pPr>
                  <w:r>
                    <w:rPr>
                      <w:sz w:val="20"/>
                      <w:szCs w:val="20"/>
                      <w:lang w:val="en-US"/>
                    </w:rPr>
                    <w:t>9</w:t>
                  </w:r>
                  <w:r>
                    <w:rPr>
                      <w:sz w:val="20"/>
                      <w:szCs w:val="20"/>
                    </w:rPr>
                    <w:t>50</w:t>
                  </w:r>
                </w:p>
              </w:tc>
            </w:tr>
            <w:tr w:rsidR="007E5F0A" w:rsidTr="00D24636">
              <w:tc>
                <w:tcPr>
                  <w:tcW w:w="6754" w:type="dxa"/>
                  <w:gridSpan w:val="2"/>
                </w:tcPr>
                <w:p w:rsidR="007E5F0A" w:rsidRPr="00034632" w:rsidRDefault="007E5F0A" w:rsidP="00E656C4">
                  <w:pPr>
                    <w:snapToGrid w:val="0"/>
                    <w:ind w:firstLine="34"/>
                    <w:contextualSpacing/>
                    <w:jc w:val="center"/>
                    <w:rPr>
                      <w:bCs/>
                      <w:sz w:val="20"/>
                      <w:szCs w:val="20"/>
                    </w:rPr>
                  </w:pPr>
                  <w:r>
                    <w:rPr>
                      <w:bCs/>
                      <w:sz w:val="20"/>
                      <w:szCs w:val="20"/>
                    </w:rPr>
                    <w:t xml:space="preserve">Панель боковая малая 2 </w:t>
                  </w:r>
                  <w:proofErr w:type="spellStart"/>
                  <w:r>
                    <w:rPr>
                      <w:bCs/>
                      <w:sz w:val="20"/>
                      <w:szCs w:val="20"/>
                    </w:rPr>
                    <w:t>шт</w:t>
                  </w:r>
                  <w:proofErr w:type="spellEnd"/>
                </w:p>
              </w:tc>
            </w:tr>
            <w:tr w:rsidR="007E5F0A" w:rsidTr="00D24636">
              <w:tc>
                <w:tcPr>
                  <w:tcW w:w="6754" w:type="dxa"/>
                  <w:gridSpan w:val="2"/>
                </w:tcPr>
                <w:p w:rsidR="007E5F0A" w:rsidRDefault="007E5F0A" w:rsidP="00E656C4">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7E5F0A" w:rsidRDefault="007E5F0A" w:rsidP="00E656C4">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1050х882 мм. </w:t>
                  </w:r>
                </w:p>
                <w:p w:rsidR="007E5F0A" w:rsidRDefault="007E5F0A" w:rsidP="00E656C4">
                  <w:pPr>
                    <w:snapToGrid w:val="0"/>
                    <w:ind w:firstLine="34"/>
                    <w:contextualSpacing/>
                    <w:rPr>
                      <w:sz w:val="20"/>
                      <w:szCs w:val="20"/>
                    </w:rPr>
                  </w:pPr>
                  <w:r>
                    <w:rPr>
                      <w:sz w:val="20"/>
                      <w:szCs w:val="20"/>
                    </w:rPr>
                    <w:t>В панели имеются вырезы треугольные вырезы для упора ногами в количестве 6 штук. Вырезы расположены в шахматном порядке вертикально.</w:t>
                  </w:r>
                </w:p>
                <w:p w:rsidR="007E5F0A" w:rsidRDefault="007E5F0A" w:rsidP="00E656C4">
                  <w:pPr>
                    <w:snapToGrid w:val="0"/>
                    <w:ind w:firstLine="34"/>
                    <w:contextualSpacing/>
                    <w:rPr>
                      <w:sz w:val="20"/>
                      <w:szCs w:val="20"/>
                    </w:rPr>
                  </w:pPr>
                  <w:r>
                    <w:rPr>
                      <w:sz w:val="20"/>
                      <w:szCs w:val="20"/>
                    </w:rPr>
                    <w:t>Панель имеет скошенные углы в верхней части.</w:t>
                  </w:r>
                </w:p>
                <w:p w:rsidR="007E5F0A" w:rsidRDefault="007E5F0A" w:rsidP="00E656C4">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7E5F0A" w:rsidRPr="00E650F3" w:rsidRDefault="007E5F0A" w:rsidP="00E656C4">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7E5F0A" w:rsidTr="00D24636">
              <w:tc>
                <w:tcPr>
                  <w:tcW w:w="6754" w:type="dxa"/>
                  <w:gridSpan w:val="2"/>
                </w:tcPr>
                <w:p w:rsidR="007E5F0A" w:rsidRPr="00034632" w:rsidRDefault="007E5F0A" w:rsidP="00E656C4">
                  <w:pPr>
                    <w:snapToGrid w:val="0"/>
                    <w:ind w:firstLine="34"/>
                    <w:contextualSpacing/>
                    <w:jc w:val="center"/>
                    <w:rPr>
                      <w:bCs/>
                      <w:sz w:val="20"/>
                      <w:szCs w:val="20"/>
                    </w:rPr>
                  </w:pPr>
                  <w:r>
                    <w:rPr>
                      <w:bCs/>
                      <w:sz w:val="20"/>
                      <w:szCs w:val="20"/>
                    </w:rPr>
                    <w:t xml:space="preserve">Панель с круглым отверстием 2 </w:t>
                  </w:r>
                  <w:proofErr w:type="spellStart"/>
                  <w:r>
                    <w:rPr>
                      <w:bCs/>
                      <w:sz w:val="20"/>
                      <w:szCs w:val="20"/>
                    </w:rPr>
                    <w:t>шт</w:t>
                  </w:r>
                  <w:proofErr w:type="spellEnd"/>
                </w:p>
              </w:tc>
            </w:tr>
            <w:tr w:rsidR="007E5F0A" w:rsidTr="00D24636">
              <w:tc>
                <w:tcPr>
                  <w:tcW w:w="6754" w:type="dxa"/>
                  <w:gridSpan w:val="2"/>
                </w:tcPr>
                <w:p w:rsidR="007E5F0A" w:rsidRDefault="007E5F0A" w:rsidP="00E656C4">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7E5F0A" w:rsidRDefault="007E5F0A" w:rsidP="00E656C4">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1414х882 мм. </w:t>
                  </w:r>
                </w:p>
                <w:p w:rsidR="007E5F0A" w:rsidRDefault="007E5F0A" w:rsidP="00E656C4">
                  <w:pPr>
                    <w:snapToGrid w:val="0"/>
                    <w:ind w:firstLine="34"/>
                    <w:contextualSpacing/>
                    <w:rPr>
                      <w:sz w:val="20"/>
                      <w:szCs w:val="20"/>
                    </w:rPr>
                  </w:pPr>
                  <w:r>
                    <w:rPr>
                      <w:sz w:val="20"/>
                      <w:szCs w:val="20"/>
                    </w:rPr>
                    <w:t>В панели имеются:</w:t>
                  </w:r>
                </w:p>
                <w:p w:rsidR="007E5F0A" w:rsidRDefault="007E5F0A" w:rsidP="00E656C4">
                  <w:pPr>
                    <w:snapToGrid w:val="0"/>
                    <w:ind w:firstLine="34"/>
                    <w:contextualSpacing/>
                    <w:rPr>
                      <w:sz w:val="20"/>
                      <w:szCs w:val="20"/>
                    </w:rPr>
                  </w:pPr>
                  <w:r>
                    <w:rPr>
                      <w:sz w:val="20"/>
                      <w:szCs w:val="20"/>
                    </w:rPr>
                    <w:t>- круглое отверстие диаметром 590 мм по центру панели</w:t>
                  </w:r>
                </w:p>
                <w:p w:rsidR="007E5F0A" w:rsidRDefault="007E5F0A" w:rsidP="00E656C4">
                  <w:pPr>
                    <w:snapToGrid w:val="0"/>
                    <w:ind w:firstLine="34"/>
                    <w:contextualSpacing/>
                    <w:rPr>
                      <w:sz w:val="20"/>
                      <w:szCs w:val="20"/>
                    </w:rPr>
                  </w:pPr>
                  <w:r>
                    <w:rPr>
                      <w:sz w:val="20"/>
                      <w:szCs w:val="20"/>
                    </w:rPr>
                    <w:t xml:space="preserve">- два обрамляющих </w:t>
                  </w:r>
                  <w:proofErr w:type="gramStart"/>
                  <w:r>
                    <w:rPr>
                      <w:sz w:val="20"/>
                      <w:szCs w:val="20"/>
                    </w:rPr>
                    <w:t>выреза</w:t>
                  </w:r>
                  <w:proofErr w:type="gramEnd"/>
                  <w:r>
                    <w:rPr>
                      <w:sz w:val="20"/>
                      <w:szCs w:val="20"/>
                    </w:rPr>
                    <w:t xml:space="preserve"> с одной стороны. Вырезы имеют габариты 300х300 мм и имеют скошенный угол, который обрамляет отверстие по центру панели. </w:t>
                  </w:r>
                </w:p>
                <w:p w:rsidR="007E5F0A" w:rsidRDefault="007E5F0A" w:rsidP="00E656C4">
                  <w:pPr>
                    <w:snapToGrid w:val="0"/>
                    <w:ind w:firstLine="34"/>
                    <w:contextualSpacing/>
                    <w:rPr>
                      <w:sz w:val="20"/>
                      <w:szCs w:val="20"/>
                    </w:rPr>
                  </w:pPr>
                  <w:r>
                    <w:rPr>
                      <w:sz w:val="20"/>
                      <w:szCs w:val="20"/>
                    </w:rPr>
                    <w:t>- с другой стороны зеркально вырезам установлены две накладки на панели. Накладки по форме выполнены в виде вырезов и так же обрамляющей стороной установлены к отверстию.</w:t>
                  </w:r>
                </w:p>
                <w:p w:rsidR="007E5F0A" w:rsidRDefault="007E5F0A" w:rsidP="00E656C4">
                  <w:pPr>
                    <w:snapToGrid w:val="0"/>
                    <w:ind w:firstLine="34"/>
                    <w:contextualSpacing/>
                    <w:rPr>
                      <w:sz w:val="20"/>
                      <w:szCs w:val="20"/>
                    </w:rPr>
                  </w:pPr>
                  <w:r>
                    <w:rPr>
                      <w:sz w:val="20"/>
                      <w:szCs w:val="20"/>
                    </w:rPr>
                    <w:t xml:space="preserve">- вокруг отверстия установлены два пластиковых полукольца сверху и </w:t>
                  </w:r>
                  <w:r>
                    <w:rPr>
                      <w:sz w:val="20"/>
                      <w:szCs w:val="20"/>
                    </w:rPr>
                    <w:lastRenderedPageBreak/>
                    <w:t>снизу отверстия с наружной стороны. Полукольца толщиной 20 мм и радиусами 350 мм наружным и 253 мм внутренним.</w:t>
                  </w:r>
                </w:p>
                <w:p w:rsidR="007E5F0A" w:rsidRDefault="007E5F0A" w:rsidP="00E656C4">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7E5F0A" w:rsidRPr="00E650F3" w:rsidRDefault="007E5F0A" w:rsidP="00E656C4">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7E5F0A" w:rsidTr="00D24636">
              <w:tc>
                <w:tcPr>
                  <w:tcW w:w="6754" w:type="dxa"/>
                  <w:gridSpan w:val="2"/>
                </w:tcPr>
                <w:p w:rsidR="007E5F0A" w:rsidRPr="00E650F3" w:rsidRDefault="007E5F0A" w:rsidP="00E656C4">
                  <w:pPr>
                    <w:snapToGrid w:val="0"/>
                    <w:ind w:left="57" w:right="57" w:firstLine="57"/>
                    <w:jc w:val="center"/>
                    <w:rPr>
                      <w:sz w:val="20"/>
                      <w:szCs w:val="20"/>
                    </w:rPr>
                  </w:pPr>
                  <w:r>
                    <w:rPr>
                      <w:sz w:val="20"/>
                      <w:szCs w:val="20"/>
                    </w:rPr>
                    <w:lastRenderedPageBreak/>
                    <w:t xml:space="preserve">Уголок прямой 430 - 2 </w:t>
                  </w:r>
                  <w:proofErr w:type="spellStart"/>
                  <w:r>
                    <w:rPr>
                      <w:sz w:val="20"/>
                      <w:szCs w:val="20"/>
                    </w:rPr>
                    <w:t>шт</w:t>
                  </w:r>
                  <w:proofErr w:type="spellEnd"/>
                </w:p>
              </w:tc>
            </w:tr>
            <w:tr w:rsidR="007E5F0A" w:rsidTr="00D24636">
              <w:tc>
                <w:tcPr>
                  <w:tcW w:w="6754" w:type="dxa"/>
                  <w:gridSpan w:val="2"/>
                </w:tcPr>
                <w:p w:rsidR="007E5F0A" w:rsidRPr="0029008D" w:rsidRDefault="007E5F0A" w:rsidP="00E656C4">
                  <w:pPr>
                    <w:snapToGrid w:val="0"/>
                    <w:ind w:left="57" w:right="57" w:firstLine="57"/>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7E5F0A" w:rsidTr="00D24636">
              <w:tc>
                <w:tcPr>
                  <w:tcW w:w="6754" w:type="dxa"/>
                  <w:gridSpan w:val="2"/>
                </w:tcPr>
                <w:p w:rsidR="007E5F0A" w:rsidRDefault="007E5F0A" w:rsidP="00E656C4">
                  <w:pPr>
                    <w:snapToGrid w:val="0"/>
                    <w:ind w:firstLine="34"/>
                    <w:contextualSpacing/>
                    <w:jc w:val="center"/>
                    <w:rPr>
                      <w:sz w:val="20"/>
                      <w:szCs w:val="20"/>
                    </w:rPr>
                  </w:pPr>
                  <w:r>
                    <w:rPr>
                      <w:sz w:val="20"/>
                      <w:szCs w:val="20"/>
                    </w:rPr>
                    <w:t xml:space="preserve">Уголок прямой 830 – 2 </w:t>
                  </w:r>
                  <w:proofErr w:type="spellStart"/>
                  <w:r>
                    <w:rPr>
                      <w:sz w:val="20"/>
                      <w:szCs w:val="20"/>
                    </w:rPr>
                    <w:t>шт</w:t>
                  </w:r>
                  <w:proofErr w:type="spellEnd"/>
                  <w:r>
                    <w:rPr>
                      <w:sz w:val="20"/>
                      <w:szCs w:val="20"/>
                    </w:rPr>
                    <w:t xml:space="preserve"> </w:t>
                  </w:r>
                </w:p>
              </w:tc>
            </w:tr>
            <w:tr w:rsidR="007E5F0A" w:rsidTr="00D24636">
              <w:tc>
                <w:tcPr>
                  <w:tcW w:w="6754" w:type="dxa"/>
                  <w:gridSpan w:val="2"/>
                </w:tcPr>
                <w:p w:rsidR="007E5F0A" w:rsidRPr="0029008D" w:rsidRDefault="007E5F0A" w:rsidP="00E656C4">
                  <w:pPr>
                    <w:snapToGrid w:val="0"/>
                    <w:ind w:firstLine="34"/>
                    <w:contextualSpacing/>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х50х50 мм. Имеются 6 отверстия по два с каждого края на определенном расстоянии для крепления к фанерным панелям и 2 по центру.</w:t>
                  </w:r>
                </w:p>
              </w:tc>
            </w:tr>
            <w:tr w:rsidR="007E5F0A" w:rsidTr="00D24636">
              <w:tc>
                <w:tcPr>
                  <w:tcW w:w="6754" w:type="dxa"/>
                  <w:gridSpan w:val="2"/>
                </w:tcPr>
                <w:p w:rsidR="007E5F0A" w:rsidRPr="00EE2FA5" w:rsidRDefault="007E5F0A" w:rsidP="00E656C4">
                  <w:pPr>
                    <w:snapToGrid w:val="0"/>
                    <w:ind w:firstLine="34"/>
                    <w:contextualSpacing/>
                    <w:jc w:val="center"/>
                    <w:rPr>
                      <w:sz w:val="20"/>
                      <w:szCs w:val="20"/>
                    </w:rPr>
                  </w:pPr>
                  <w:proofErr w:type="spellStart"/>
                  <w:r>
                    <w:rPr>
                      <w:sz w:val="20"/>
                      <w:szCs w:val="20"/>
                    </w:rPr>
                    <w:t>Грунтозацеп</w:t>
                  </w:r>
                  <w:proofErr w:type="spellEnd"/>
                  <w:r>
                    <w:rPr>
                      <w:sz w:val="20"/>
                      <w:szCs w:val="20"/>
                    </w:rPr>
                    <w:t xml:space="preserve"> – 4 </w:t>
                  </w:r>
                  <w:proofErr w:type="spellStart"/>
                  <w:r>
                    <w:rPr>
                      <w:sz w:val="20"/>
                      <w:szCs w:val="20"/>
                    </w:rPr>
                    <w:t>шт</w:t>
                  </w:r>
                  <w:proofErr w:type="spellEnd"/>
                </w:p>
              </w:tc>
            </w:tr>
            <w:tr w:rsidR="007E5F0A" w:rsidTr="00D24636">
              <w:tc>
                <w:tcPr>
                  <w:tcW w:w="6754" w:type="dxa"/>
                  <w:gridSpan w:val="2"/>
                </w:tcPr>
                <w:p w:rsidR="007E5F0A" w:rsidRPr="00EE2FA5" w:rsidRDefault="007E5F0A" w:rsidP="00E656C4">
                  <w:pPr>
                    <w:snapToGrid w:val="0"/>
                    <w:ind w:firstLine="34"/>
                    <w:contextualSpacing/>
                    <w:rPr>
                      <w:sz w:val="20"/>
                      <w:szCs w:val="20"/>
                    </w:rPr>
                  </w:pPr>
                  <w:proofErr w:type="spellStart"/>
                  <w:r>
                    <w:rPr>
                      <w:sz w:val="20"/>
                      <w:szCs w:val="20"/>
                    </w:rPr>
                    <w:t>Грунтозацеп</w:t>
                  </w:r>
                  <w:proofErr w:type="spellEnd"/>
                  <w:r>
                    <w:rPr>
                      <w:sz w:val="20"/>
                      <w:szCs w:val="20"/>
                    </w:rPr>
                    <w:t xml:space="preserve">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 х80х80 мм (полки уголка 80 мм). Имеются 12 отверстий на определенном расстоянии для крепления к фанерным панелям. С края </w:t>
                  </w:r>
                  <w:proofErr w:type="spellStart"/>
                  <w:r>
                    <w:rPr>
                      <w:sz w:val="20"/>
                      <w:szCs w:val="20"/>
                    </w:rPr>
                    <w:t>грунтозацепа</w:t>
                  </w:r>
                  <w:proofErr w:type="spellEnd"/>
                  <w:r>
                    <w:rPr>
                      <w:sz w:val="20"/>
                      <w:szCs w:val="20"/>
                    </w:rPr>
                    <w:t>, который будет установлен в бетонируемой части имеется отгиб, для обеспечения прочной установки в бетонном фундаменте.</w:t>
                  </w:r>
                </w:p>
              </w:tc>
            </w:tr>
            <w:tr w:rsidR="007E5F0A" w:rsidTr="00D24636">
              <w:tc>
                <w:tcPr>
                  <w:tcW w:w="6754" w:type="dxa"/>
                  <w:gridSpan w:val="2"/>
                </w:tcPr>
                <w:p w:rsidR="007E5F0A" w:rsidRDefault="007E5F0A" w:rsidP="00E656C4">
                  <w:pPr>
                    <w:snapToGrid w:val="0"/>
                    <w:ind w:firstLine="34"/>
                    <w:contextualSpacing/>
                    <w:jc w:val="center"/>
                    <w:rPr>
                      <w:sz w:val="20"/>
                      <w:szCs w:val="20"/>
                    </w:rPr>
                  </w:pPr>
                  <w:proofErr w:type="spellStart"/>
                  <w:r>
                    <w:rPr>
                      <w:sz w:val="20"/>
                      <w:szCs w:val="20"/>
                    </w:rPr>
                    <w:t>Грунтозацеп</w:t>
                  </w:r>
                  <w:proofErr w:type="spellEnd"/>
                  <w:r>
                    <w:rPr>
                      <w:sz w:val="20"/>
                      <w:szCs w:val="20"/>
                    </w:rPr>
                    <w:t xml:space="preserve"> для фанеры – 2 </w:t>
                  </w:r>
                  <w:proofErr w:type="spellStart"/>
                  <w:r>
                    <w:rPr>
                      <w:sz w:val="20"/>
                      <w:szCs w:val="20"/>
                    </w:rPr>
                    <w:t>шт</w:t>
                  </w:r>
                  <w:proofErr w:type="spellEnd"/>
                </w:p>
              </w:tc>
            </w:tr>
            <w:tr w:rsidR="007E5F0A" w:rsidTr="00D24636">
              <w:tc>
                <w:tcPr>
                  <w:tcW w:w="6754" w:type="dxa"/>
                  <w:gridSpan w:val="2"/>
                </w:tcPr>
                <w:p w:rsidR="007E5F0A" w:rsidRDefault="007E5F0A" w:rsidP="00E656C4">
                  <w:pPr>
                    <w:snapToGrid w:val="0"/>
                    <w:ind w:firstLine="34"/>
                    <w:contextualSpacing/>
                    <w:rPr>
                      <w:sz w:val="20"/>
                      <w:szCs w:val="20"/>
                    </w:rPr>
                  </w:pPr>
                  <w:r>
                    <w:rPr>
                      <w:sz w:val="20"/>
                      <w:szCs w:val="20"/>
                    </w:rPr>
                    <w:t xml:space="preserve">Для крепления панелей боковых длинных по середине используется </w:t>
                  </w:r>
                  <w:proofErr w:type="spellStart"/>
                  <w:r>
                    <w:rPr>
                      <w:sz w:val="20"/>
                      <w:szCs w:val="20"/>
                    </w:rPr>
                    <w:t>грунтозацеп</w:t>
                  </w:r>
                  <w:proofErr w:type="spellEnd"/>
                  <w:r>
                    <w:rPr>
                      <w:sz w:val="20"/>
                      <w:szCs w:val="20"/>
                    </w:rPr>
                    <w:t xml:space="preserve">, изготовленный из листа толщиной 2,5 мм, который представляет собой конструкцию из двух согнутых </w:t>
                  </w:r>
                  <w:proofErr w:type="spellStart"/>
                  <w:r>
                    <w:rPr>
                      <w:sz w:val="20"/>
                      <w:szCs w:val="20"/>
                    </w:rPr>
                    <w:t>полукорпусов</w:t>
                  </w:r>
                  <w:proofErr w:type="spellEnd"/>
                  <w:r>
                    <w:rPr>
                      <w:sz w:val="20"/>
                      <w:szCs w:val="20"/>
                    </w:rPr>
                    <w:t xml:space="preserve"> с отогнутыми лапками снизу. Габариты в сборе 700х99х65 мм.</w:t>
                  </w:r>
                </w:p>
              </w:tc>
            </w:tr>
            <w:tr w:rsidR="007E5F0A" w:rsidTr="00D24636">
              <w:tc>
                <w:tcPr>
                  <w:tcW w:w="6754" w:type="dxa"/>
                  <w:gridSpan w:val="2"/>
                </w:tcPr>
                <w:p w:rsidR="007E5F0A" w:rsidRPr="00EE2FA5" w:rsidRDefault="007E5F0A" w:rsidP="00E656C4">
                  <w:pPr>
                    <w:snapToGrid w:val="0"/>
                    <w:ind w:firstLine="34"/>
                    <w:contextualSpacing/>
                    <w:jc w:val="center"/>
                    <w:rPr>
                      <w:sz w:val="20"/>
                      <w:szCs w:val="20"/>
                    </w:rPr>
                  </w:pPr>
                  <w:r>
                    <w:rPr>
                      <w:sz w:val="20"/>
                      <w:szCs w:val="20"/>
                    </w:rPr>
                    <w:t xml:space="preserve">Площадка – 1 </w:t>
                  </w:r>
                  <w:proofErr w:type="spellStart"/>
                  <w:r>
                    <w:rPr>
                      <w:sz w:val="20"/>
                      <w:szCs w:val="20"/>
                    </w:rPr>
                    <w:t>шт</w:t>
                  </w:r>
                  <w:proofErr w:type="spellEnd"/>
                </w:p>
              </w:tc>
            </w:tr>
            <w:tr w:rsidR="007E5F0A" w:rsidTr="00D24636">
              <w:tc>
                <w:tcPr>
                  <w:tcW w:w="6754" w:type="dxa"/>
                  <w:gridSpan w:val="2"/>
                </w:tcPr>
                <w:p w:rsidR="007E5F0A" w:rsidRDefault="007E5F0A" w:rsidP="00E656C4">
                  <w:pPr>
                    <w:snapToGrid w:val="0"/>
                    <w:ind w:firstLine="34"/>
                    <w:contextualSpacing/>
                    <w:rPr>
                      <w:sz w:val="20"/>
                      <w:szCs w:val="20"/>
                    </w:rPr>
                  </w:pPr>
                  <w:r>
                    <w:rPr>
                      <w:sz w:val="20"/>
                      <w:szCs w:val="20"/>
                    </w:rPr>
                    <w:t>Площадка должна быть изготовления из фанеры ФОФ влагостойкой, толщина фанеры 18 мм</w:t>
                  </w:r>
                  <w:r w:rsidRPr="00E650F3">
                    <w:rPr>
                      <w:sz w:val="20"/>
                      <w:szCs w:val="20"/>
                    </w:rPr>
                    <w:t>.</w:t>
                  </w:r>
                  <w:r>
                    <w:rPr>
                      <w:sz w:val="20"/>
                      <w:szCs w:val="20"/>
                    </w:rPr>
                    <w:t xml:space="preserve"> Фанерная крыша по периметрам среза покрыта влагостойкой акриловой краской. Одна сторона крыши, которая будет располагаться сверху, имеет покрытие с шероховатостью, для обеспечения нескользящего износостойкого покрытия игрового комплекса.</w:t>
                  </w:r>
                </w:p>
                <w:p w:rsidR="007E5F0A" w:rsidRPr="00EE2FA5" w:rsidRDefault="007E5F0A" w:rsidP="00E656C4">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1450х1050 мм со скошенными углами. </w:t>
                  </w:r>
                </w:p>
              </w:tc>
            </w:tr>
            <w:tr w:rsidR="007E5F0A" w:rsidTr="00D24636">
              <w:tc>
                <w:tcPr>
                  <w:tcW w:w="6754" w:type="dxa"/>
                  <w:gridSpan w:val="2"/>
                </w:tcPr>
                <w:p w:rsidR="007E5F0A" w:rsidRDefault="007E5F0A" w:rsidP="00E656C4">
                  <w:pPr>
                    <w:snapToGrid w:val="0"/>
                    <w:ind w:firstLine="34"/>
                    <w:contextualSpacing/>
                    <w:jc w:val="center"/>
                    <w:rPr>
                      <w:sz w:val="20"/>
                      <w:szCs w:val="20"/>
                    </w:rPr>
                  </w:pPr>
                  <w:r>
                    <w:rPr>
                      <w:sz w:val="20"/>
                      <w:szCs w:val="20"/>
                    </w:rPr>
                    <w:t xml:space="preserve">Заглушка угловая – 4 </w:t>
                  </w:r>
                  <w:proofErr w:type="spellStart"/>
                  <w:r>
                    <w:rPr>
                      <w:sz w:val="20"/>
                      <w:szCs w:val="20"/>
                    </w:rPr>
                    <w:t>шт</w:t>
                  </w:r>
                  <w:proofErr w:type="spellEnd"/>
                </w:p>
              </w:tc>
            </w:tr>
            <w:tr w:rsidR="007E5F0A" w:rsidTr="00D24636">
              <w:tc>
                <w:tcPr>
                  <w:tcW w:w="6754" w:type="dxa"/>
                  <w:gridSpan w:val="2"/>
                </w:tcPr>
                <w:p w:rsidR="007E5F0A" w:rsidRDefault="007E5F0A" w:rsidP="00E656C4">
                  <w:pPr>
                    <w:snapToGrid w:val="0"/>
                    <w:ind w:firstLine="34"/>
                    <w:contextualSpacing/>
                    <w:rPr>
                      <w:sz w:val="20"/>
                      <w:szCs w:val="20"/>
                    </w:rPr>
                  </w:pPr>
                  <w:r>
                    <w:rPr>
                      <w:sz w:val="20"/>
                      <w:szCs w:val="20"/>
                    </w:rPr>
                    <w:t xml:space="preserve">Представляет собой деталь, которая состоит из уголка </w:t>
                  </w:r>
                  <w:proofErr w:type="spellStart"/>
                  <w:r>
                    <w:rPr>
                      <w:sz w:val="20"/>
                      <w:szCs w:val="20"/>
                    </w:rPr>
                    <w:t>трехполочного</w:t>
                  </w:r>
                  <w:proofErr w:type="spellEnd"/>
                  <w:r>
                    <w:rPr>
                      <w:sz w:val="20"/>
                      <w:szCs w:val="20"/>
                    </w:rPr>
                    <w:t xml:space="preserve"> и фанерной заглушки. Устанавливается по четырем верхним углам игрового комплекса. Габариты треугольной фанерной заглушки 116х101 мм, представляет собой равносторонний треугольник из фанеры ФСФ толщиной 18 мм. Уголок </w:t>
                  </w:r>
                  <w:proofErr w:type="spellStart"/>
                  <w:r>
                    <w:rPr>
                      <w:sz w:val="20"/>
                      <w:szCs w:val="20"/>
                    </w:rPr>
                    <w:t>трехполочный</w:t>
                  </w:r>
                  <w:proofErr w:type="spellEnd"/>
                  <w:r>
                    <w:rPr>
                      <w:sz w:val="20"/>
                      <w:szCs w:val="20"/>
                    </w:rPr>
                    <w:t xml:space="preserve"> из стального листа толщиной 2,5 мм, имеет три отогнутые лапки с отверстиями. Уголок размерами 108х98х34 мм после гибки. </w:t>
                  </w:r>
                </w:p>
              </w:tc>
            </w:tr>
          </w:tbl>
          <w:p w:rsidR="007E5F0A" w:rsidRDefault="007E5F0A" w:rsidP="00D321AC">
            <w:pPr>
              <w:snapToGrid w:val="0"/>
              <w:ind w:firstLine="34"/>
              <w:contextualSpacing/>
              <w:jc w:val="center"/>
              <w:rPr>
                <w:bCs/>
                <w:sz w:val="20"/>
                <w:szCs w:val="20"/>
              </w:rPr>
            </w:pPr>
          </w:p>
        </w:tc>
      </w:tr>
      <w:tr w:rsidR="007E5F0A" w:rsidTr="007E5F0A">
        <w:trPr>
          <w:trHeight w:val="133"/>
        </w:trPr>
        <w:tc>
          <w:tcPr>
            <w:tcW w:w="541" w:type="dxa"/>
            <w:tcBorders>
              <w:top w:val="single" w:sz="4" w:space="0" w:color="000000"/>
              <w:left w:val="single" w:sz="4" w:space="0" w:color="000000"/>
              <w:bottom w:val="single" w:sz="4" w:space="0" w:color="000000"/>
            </w:tcBorders>
            <w:shd w:val="clear" w:color="auto" w:fill="auto"/>
          </w:tcPr>
          <w:p w:rsidR="007E5F0A" w:rsidRDefault="007E5F0A"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E5F0A" w:rsidRPr="00034632" w:rsidRDefault="007E5F0A"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E5F0A" w:rsidRDefault="007E5F0A" w:rsidP="005037FB">
            <w:pPr>
              <w:snapToGrid w:val="0"/>
              <w:ind w:firstLine="34"/>
              <w:contextualSpacing/>
              <w:jc w:val="center"/>
              <w:rPr>
                <w:sz w:val="20"/>
                <w:szCs w:val="20"/>
              </w:rPr>
            </w:pPr>
            <w:r>
              <w:rPr>
                <w:sz w:val="20"/>
                <w:szCs w:val="20"/>
              </w:rPr>
              <w:t>Горка 950</w:t>
            </w:r>
          </w:p>
        </w:tc>
      </w:tr>
      <w:tr w:rsidR="007E5F0A" w:rsidTr="007E5F0A">
        <w:trPr>
          <w:trHeight w:val="1125"/>
        </w:trPr>
        <w:tc>
          <w:tcPr>
            <w:tcW w:w="541" w:type="dxa"/>
            <w:tcBorders>
              <w:top w:val="single" w:sz="4" w:space="0" w:color="000000"/>
              <w:left w:val="single" w:sz="4" w:space="0" w:color="000000"/>
              <w:bottom w:val="single" w:sz="4" w:space="0" w:color="000000"/>
            </w:tcBorders>
            <w:shd w:val="clear" w:color="auto" w:fill="auto"/>
          </w:tcPr>
          <w:p w:rsidR="007E5F0A" w:rsidRDefault="007E5F0A"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E5F0A" w:rsidRPr="00034632" w:rsidRDefault="007E5F0A"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E5F0A" w:rsidRPr="00BA28A4" w:rsidRDefault="007E5F0A" w:rsidP="005037FB">
            <w:pPr>
              <w:snapToGrid w:val="0"/>
              <w:ind w:left="57" w:right="57" w:firstLine="57"/>
              <w:rPr>
                <w:sz w:val="20"/>
                <w:szCs w:val="20"/>
              </w:rPr>
            </w:pPr>
            <w:r w:rsidRPr="00BA28A4">
              <w:rPr>
                <w:sz w:val="20"/>
                <w:szCs w:val="20"/>
              </w:rPr>
              <w:t>Горка должна состоять из следующих элементов:</w:t>
            </w:r>
          </w:p>
          <w:p w:rsidR="007E5F0A" w:rsidRPr="00BA28A4" w:rsidRDefault="007E5F0A" w:rsidP="005037FB">
            <w:pPr>
              <w:snapToGrid w:val="0"/>
              <w:ind w:left="57" w:right="57" w:firstLine="57"/>
              <w:rPr>
                <w:sz w:val="20"/>
                <w:szCs w:val="20"/>
              </w:rPr>
            </w:pPr>
            <w:r w:rsidRPr="00BA28A4">
              <w:rPr>
                <w:sz w:val="20"/>
                <w:szCs w:val="20"/>
              </w:rPr>
              <w:t>- связь – 10 шт.;</w:t>
            </w:r>
          </w:p>
          <w:p w:rsidR="007E5F0A" w:rsidRPr="00BA28A4" w:rsidRDefault="007E5F0A" w:rsidP="005037FB">
            <w:pPr>
              <w:snapToGrid w:val="0"/>
              <w:ind w:left="57" w:right="57" w:firstLine="57"/>
              <w:rPr>
                <w:sz w:val="20"/>
                <w:szCs w:val="20"/>
              </w:rPr>
            </w:pPr>
            <w:r w:rsidRPr="00BA28A4">
              <w:rPr>
                <w:sz w:val="20"/>
                <w:szCs w:val="20"/>
              </w:rPr>
              <w:t>- скат – 1 шт.;</w:t>
            </w:r>
          </w:p>
          <w:p w:rsidR="007E5F0A" w:rsidRPr="00BA28A4" w:rsidRDefault="007E5F0A" w:rsidP="005037FB">
            <w:pPr>
              <w:snapToGrid w:val="0"/>
              <w:ind w:left="57" w:right="57" w:firstLine="57"/>
              <w:rPr>
                <w:sz w:val="20"/>
                <w:szCs w:val="20"/>
              </w:rPr>
            </w:pPr>
            <w:r w:rsidRPr="00BA28A4">
              <w:rPr>
                <w:sz w:val="20"/>
                <w:szCs w:val="20"/>
              </w:rPr>
              <w:t>- плинтус – 2 шт.;</w:t>
            </w:r>
          </w:p>
          <w:p w:rsidR="007E5F0A" w:rsidRPr="00BA28A4" w:rsidRDefault="007E5F0A" w:rsidP="005037FB">
            <w:pPr>
              <w:snapToGrid w:val="0"/>
              <w:ind w:left="57" w:right="57" w:firstLine="57"/>
              <w:rPr>
                <w:sz w:val="20"/>
                <w:szCs w:val="20"/>
              </w:rPr>
            </w:pPr>
            <w:r w:rsidRPr="00BA28A4">
              <w:rPr>
                <w:sz w:val="20"/>
                <w:szCs w:val="20"/>
              </w:rPr>
              <w:t>- борт – 2 шт.;</w:t>
            </w:r>
          </w:p>
          <w:p w:rsidR="007E5F0A" w:rsidRPr="00BA28A4" w:rsidRDefault="007E5F0A" w:rsidP="005037FB">
            <w:pPr>
              <w:snapToGrid w:val="0"/>
              <w:ind w:left="57" w:right="57" w:firstLine="57"/>
              <w:rPr>
                <w:sz w:val="20"/>
                <w:szCs w:val="20"/>
              </w:rPr>
            </w:pPr>
            <w:r w:rsidRPr="00BA28A4">
              <w:rPr>
                <w:sz w:val="20"/>
                <w:szCs w:val="20"/>
              </w:rPr>
              <w:t>- опора – 2 шт.</w:t>
            </w:r>
          </w:p>
          <w:p w:rsidR="007E5F0A" w:rsidRDefault="007E5F0A" w:rsidP="005037FB">
            <w:pPr>
              <w:snapToGrid w:val="0"/>
              <w:ind w:firstLine="34"/>
              <w:contextualSpacing/>
              <w:rPr>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2440*495 мм.  На горке должны быть участки скольжения длиной не менее 1595 мм и торможения длиной не менее 530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 xml:space="preserve">=450 мм.  В нижней части после участка торможения скат должен быть подвернут с радиусом закругления не более 60 мм. Скат горки </w:t>
            </w:r>
            <w:r w:rsidRPr="00BA28A4">
              <w:rPr>
                <w:sz w:val="20"/>
                <w:szCs w:val="20"/>
              </w:rPr>
              <w:lastRenderedPageBreak/>
              <w:t>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2345 мм и высотой не менее 225 мм. Борта горки должны возвышаться над уровнем ската не менее, чем на 120 мм. Габаритные размеры горки должны быть не менее 530*1965*1345</w:t>
            </w:r>
            <w:r>
              <w:rPr>
                <w:sz w:val="20"/>
                <w:szCs w:val="20"/>
              </w:rPr>
              <w:t xml:space="preserve"> мм.</w:t>
            </w:r>
          </w:p>
        </w:tc>
      </w:tr>
      <w:tr w:rsidR="007E5F0A" w:rsidTr="007E5F0A">
        <w:trPr>
          <w:trHeight w:val="60"/>
        </w:trPr>
        <w:tc>
          <w:tcPr>
            <w:tcW w:w="541" w:type="dxa"/>
            <w:tcBorders>
              <w:top w:val="single" w:sz="4" w:space="0" w:color="000000"/>
              <w:left w:val="single" w:sz="4" w:space="0" w:color="000000"/>
              <w:bottom w:val="single" w:sz="4" w:space="0" w:color="000000"/>
            </w:tcBorders>
            <w:shd w:val="clear" w:color="auto" w:fill="auto"/>
          </w:tcPr>
          <w:p w:rsidR="007E5F0A" w:rsidRDefault="007E5F0A"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E5F0A" w:rsidRPr="00034632" w:rsidRDefault="007E5F0A"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E5F0A" w:rsidRPr="00BA28A4" w:rsidRDefault="007E5F0A" w:rsidP="00F16064">
            <w:pPr>
              <w:snapToGrid w:val="0"/>
              <w:ind w:left="57" w:right="57" w:firstLine="57"/>
              <w:jc w:val="center"/>
              <w:rPr>
                <w:sz w:val="20"/>
                <w:szCs w:val="20"/>
              </w:rPr>
            </w:pPr>
            <w:r>
              <w:rPr>
                <w:sz w:val="20"/>
                <w:szCs w:val="20"/>
              </w:rPr>
              <w:t>Горка 1550</w:t>
            </w:r>
          </w:p>
        </w:tc>
      </w:tr>
      <w:tr w:rsidR="007E5F0A" w:rsidTr="007E5F0A">
        <w:trPr>
          <w:trHeight w:val="1125"/>
        </w:trPr>
        <w:tc>
          <w:tcPr>
            <w:tcW w:w="541" w:type="dxa"/>
            <w:tcBorders>
              <w:top w:val="single" w:sz="4" w:space="0" w:color="000000"/>
              <w:left w:val="single" w:sz="4" w:space="0" w:color="000000"/>
              <w:bottom w:val="single" w:sz="4" w:space="0" w:color="000000"/>
            </w:tcBorders>
            <w:shd w:val="clear" w:color="auto" w:fill="auto"/>
          </w:tcPr>
          <w:p w:rsidR="007E5F0A" w:rsidRDefault="007E5F0A"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E5F0A" w:rsidRPr="00034632" w:rsidRDefault="007E5F0A"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E5F0A" w:rsidRPr="00BA28A4" w:rsidRDefault="007E5F0A" w:rsidP="00F16064">
            <w:pPr>
              <w:snapToGrid w:val="0"/>
              <w:ind w:left="57" w:right="57" w:firstLine="57"/>
              <w:rPr>
                <w:sz w:val="20"/>
                <w:szCs w:val="20"/>
              </w:rPr>
            </w:pPr>
            <w:r w:rsidRPr="00BA28A4">
              <w:rPr>
                <w:sz w:val="20"/>
                <w:szCs w:val="20"/>
              </w:rPr>
              <w:t xml:space="preserve">Горка предназначена для детей в возрасте от 6 до 12 лет.  </w:t>
            </w:r>
          </w:p>
          <w:p w:rsidR="007E5F0A" w:rsidRPr="00BA28A4" w:rsidRDefault="007E5F0A" w:rsidP="00F16064">
            <w:pPr>
              <w:snapToGrid w:val="0"/>
              <w:ind w:left="57" w:right="57" w:firstLine="57"/>
              <w:rPr>
                <w:sz w:val="20"/>
                <w:szCs w:val="20"/>
              </w:rPr>
            </w:pPr>
            <w:r w:rsidRPr="00BA28A4">
              <w:rPr>
                <w:sz w:val="20"/>
                <w:szCs w:val="20"/>
              </w:rPr>
              <w:t>Горка должна состоять из следующих элементов:</w:t>
            </w:r>
          </w:p>
          <w:p w:rsidR="007E5F0A" w:rsidRPr="00BA28A4" w:rsidRDefault="007E5F0A" w:rsidP="00F16064">
            <w:pPr>
              <w:snapToGrid w:val="0"/>
              <w:ind w:left="57" w:right="57" w:firstLine="57"/>
              <w:rPr>
                <w:sz w:val="20"/>
                <w:szCs w:val="20"/>
              </w:rPr>
            </w:pPr>
            <w:r w:rsidRPr="00BA28A4">
              <w:rPr>
                <w:sz w:val="20"/>
                <w:szCs w:val="20"/>
              </w:rPr>
              <w:t>- связь – 11 шт.;</w:t>
            </w:r>
          </w:p>
          <w:p w:rsidR="007E5F0A" w:rsidRPr="00BA28A4" w:rsidRDefault="007E5F0A" w:rsidP="00F16064">
            <w:pPr>
              <w:snapToGrid w:val="0"/>
              <w:ind w:left="57" w:right="57" w:firstLine="57"/>
              <w:rPr>
                <w:sz w:val="20"/>
                <w:szCs w:val="20"/>
              </w:rPr>
            </w:pPr>
            <w:r w:rsidRPr="00BA28A4">
              <w:rPr>
                <w:sz w:val="20"/>
                <w:szCs w:val="20"/>
              </w:rPr>
              <w:t>- скат – 1 шт.;</w:t>
            </w:r>
          </w:p>
          <w:p w:rsidR="007E5F0A" w:rsidRPr="00BA28A4" w:rsidRDefault="007E5F0A" w:rsidP="00F16064">
            <w:pPr>
              <w:snapToGrid w:val="0"/>
              <w:ind w:left="57" w:right="57" w:firstLine="57"/>
              <w:rPr>
                <w:sz w:val="20"/>
                <w:szCs w:val="20"/>
              </w:rPr>
            </w:pPr>
            <w:r w:rsidRPr="00BA28A4">
              <w:rPr>
                <w:sz w:val="20"/>
                <w:szCs w:val="20"/>
              </w:rPr>
              <w:t>- плинтус – 2 шт.;</w:t>
            </w:r>
          </w:p>
          <w:p w:rsidR="007E5F0A" w:rsidRPr="00BA28A4" w:rsidRDefault="007E5F0A" w:rsidP="00F16064">
            <w:pPr>
              <w:snapToGrid w:val="0"/>
              <w:ind w:left="57" w:right="57" w:firstLine="57"/>
              <w:rPr>
                <w:sz w:val="20"/>
                <w:szCs w:val="20"/>
              </w:rPr>
            </w:pPr>
            <w:r w:rsidRPr="00BA28A4">
              <w:rPr>
                <w:sz w:val="20"/>
                <w:szCs w:val="20"/>
              </w:rPr>
              <w:t>- борт – 2 шт.;</w:t>
            </w:r>
          </w:p>
          <w:p w:rsidR="007E5F0A" w:rsidRPr="00BA28A4" w:rsidRDefault="007E5F0A" w:rsidP="00F16064">
            <w:pPr>
              <w:snapToGrid w:val="0"/>
              <w:ind w:left="57" w:right="57" w:firstLine="57"/>
              <w:rPr>
                <w:sz w:val="20"/>
                <w:szCs w:val="20"/>
              </w:rPr>
            </w:pPr>
            <w:r w:rsidRPr="00BA28A4">
              <w:rPr>
                <w:sz w:val="20"/>
                <w:szCs w:val="20"/>
              </w:rPr>
              <w:t>- опора – 2 шт.</w:t>
            </w:r>
          </w:p>
          <w:p w:rsidR="007E5F0A" w:rsidRPr="00BA28A4" w:rsidRDefault="007E5F0A" w:rsidP="00F16064">
            <w:pPr>
              <w:snapToGrid w:val="0"/>
              <w:ind w:left="57" w:right="57" w:firstLine="57"/>
              <w:rPr>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495*3090 мм. В нижней части ската стальной лист должен быть подвернут с радиусом закругления не более 60 мм на глубину не менее 85 мм. На скате должны быть участки скольжения длиной не менее 2245 мм и торможения длиной не менее 430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=450 мм. Угол наклона участка скольжения должен составлять тридцать семь градусов.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длиной не менее 2755 мм и высотой не менее 60 мм должны быть изготовлены из влагостойкой фанеры ФСФ толщиной не менее 9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2965 мм и высотой не менее 225 мм. Борта горки должны возвышаться над уровнем ската не менее, чем на 120 мм. Габаритные размеры горки должны быть не менее 530*2515*1645 мм</w:t>
            </w:r>
          </w:p>
        </w:tc>
      </w:tr>
      <w:tr w:rsidR="007E5F0A" w:rsidTr="007E5F0A">
        <w:trPr>
          <w:trHeight w:val="60"/>
        </w:trPr>
        <w:tc>
          <w:tcPr>
            <w:tcW w:w="541" w:type="dxa"/>
            <w:tcBorders>
              <w:top w:val="single" w:sz="4" w:space="0" w:color="000000"/>
              <w:left w:val="single" w:sz="4" w:space="0" w:color="000000"/>
              <w:bottom w:val="single" w:sz="4" w:space="0" w:color="000000"/>
            </w:tcBorders>
            <w:shd w:val="clear" w:color="auto" w:fill="auto"/>
          </w:tcPr>
          <w:p w:rsidR="007E5F0A" w:rsidRDefault="007E5F0A"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E5F0A" w:rsidRPr="00034632" w:rsidRDefault="007E5F0A"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E5F0A" w:rsidRPr="00BA28A4" w:rsidRDefault="007E5F0A" w:rsidP="00F16064">
            <w:pPr>
              <w:snapToGrid w:val="0"/>
              <w:ind w:left="57" w:right="57" w:firstLine="57"/>
              <w:jc w:val="center"/>
              <w:rPr>
                <w:sz w:val="20"/>
                <w:szCs w:val="20"/>
              </w:rPr>
            </w:pPr>
            <w:r>
              <w:rPr>
                <w:sz w:val="20"/>
                <w:szCs w:val="20"/>
              </w:rPr>
              <w:t>Игровой модуль треугольный</w:t>
            </w:r>
          </w:p>
        </w:tc>
      </w:tr>
      <w:tr w:rsidR="007E5F0A" w:rsidTr="007E5F0A">
        <w:trPr>
          <w:trHeight w:val="1125"/>
        </w:trPr>
        <w:tc>
          <w:tcPr>
            <w:tcW w:w="541" w:type="dxa"/>
            <w:tcBorders>
              <w:top w:val="single" w:sz="4" w:space="0" w:color="000000"/>
              <w:left w:val="single" w:sz="4" w:space="0" w:color="000000"/>
              <w:bottom w:val="single" w:sz="4" w:space="0" w:color="000000"/>
            </w:tcBorders>
            <w:shd w:val="clear" w:color="auto" w:fill="auto"/>
          </w:tcPr>
          <w:p w:rsidR="007E5F0A" w:rsidRDefault="007E5F0A"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E5F0A" w:rsidRPr="00034632" w:rsidRDefault="007E5F0A"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E5F0A" w:rsidRDefault="007E5F0A" w:rsidP="00F16064">
            <w:pPr>
              <w:snapToGrid w:val="0"/>
              <w:ind w:firstLine="34"/>
              <w:contextualSpacing/>
              <w:rPr>
                <w:sz w:val="20"/>
                <w:szCs w:val="20"/>
              </w:rPr>
            </w:pPr>
            <w:r>
              <w:rPr>
                <w:sz w:val="20"/>
                <w:szCs w:val="20"/>
              </w:rPr>
              <w:t>Игровой модуль треугольный должен представлять собой конструкцию из фанерный панелей и площадок, панели которого изготовлены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7E5F0A" w:rsidRDefault="007E5F0A" w:rsidP="00F16064">
            <w:pPr>
              <w:snapToGrid w:val="0"/>
              <w:ind w:firstLine="34"/>
              <w:contextualSpacing/>
              <w:rPr>
                <w:sz w:val="20"/>
                <w:szCs w:val="20"/>
              </w:rPr>
            </w:pPr>
            <w:r>
              <w:rPr>
                <w:sz w:val="20"/>
                <w:szCs w:val="20"/>
              </w:rPr>
              <w:t>Площадки изготовлены из фанеры ФОФ толщиной 18 мм, которые имеют шероховатую верхнюю поверхность.</w:t>
            </w:r>
          </w:p>
          <w:p w:rsidR="007E5F0A" w:rsidRDefault="007E5F0A" w:rsidP="00F16064">
            <w:pPr>
              <w:snapToGrid w:val="0"/>
              <w:ind w:firstLine="34"/>
              <w:contextualSpacing/>
              <w:rPr>
                <w:sz w:val="20"/>
                <w:szCs w:val="20"/>
              </w:rPr>
            </w:pPr>
            <w:r>
              <w:rPr>
                <w:sz w:val="20"/>
                <w:szCs w:val="20"/>
              </w:rPr>
              <w:t xml:space="preserve">Две боковые панели похожи по конфигурации и имеют внешние габариты 1430х1490 мм. Передняя панель имеет отверстие 658х536 мм и необходимо для установки с сопряжением с горкой 1550 мм. Служит это отверстие для входа на горку. Над отверстием есть два паза для захвата руками. </w:t>
            </w:r>
            <w:r>
              <w:rPr>
                <w:sz w:val="20"/>
                <w:szCs w:val="20"/>
              </w:rPr>
              <w:br/>
              <w:t xml:space="preserve">Задняя панель такая же по конфигурации внешне, но имеет два отверстия снизу. </w:t>
            </w:r>
          </w:p>
          <w:p w:rsidR="007E5F0A" w:rsidRDefault="007E5F0A" w:rsidP="00F16064">
            <w:pPr>
              <w:snapToGrid w:val="0"/>
              <w:ind w:firstLine="34"/>
              <w:contextualSpacing/>
              <w:rPr>
                <w:sz w:val="20"/>
                <w:szCs w:val="20"/>
              </w:rPr>
            </w:pPr>
            <w:r>
              <w:rPr>
                <w:sz w:val="20"/>
                <w:szCs w:val="20"/>
              </w:rPr>
              <w:t>Площадка верхняя, которая служит для захода на горку имеет габариты 1160х1050 мм и имеет выступы, которые вставляются в пазы панелей передней и задней.</w:t>
            </w:r>
          </w:p>
          <w:p w:rsidR="007E5F0A" w:rsidRDefault="007E5F0A" w:rsidP="00F16064">
            <w:pPr>
              <w:snapToGrid w:val="0"/>
              <w:ind w:firstLine="34"/>
              <w:contextualSpacing/>
              <w:rPr>
                <w:sz w:val="20"/>
                <w:szCs w:val="20"/>
              </w:rPr>
            </w:pPr>
            <w:r>
              <w:rPr>
                <w:sz w:val="20"/>
                <w:szCs w:val="20"/>
              </w:rPr>
              <w:t xml:space="preserve">Панель нижняя служит для придания прочности треугольному лазу и для установки его на прямоугольные комплексы. Имеет габариты 1490х1050 мм. </w:t>
            </w:r>
          </w:p>
          <w:p w:rsidR="007E5F0A" w:rsidRDefault="007E5F0A" w:rsidP="00F16064">
            <w:pPr>
              <w:snapToGrid w:val="0"/>
              <w:ind w:firstLine="34"/>
              <w:contextualSpacing/>
              <w:rPr>
                <w:sz w:val="20"/>
                <w:szCs w:val="20"/>
              </w:rPr>
            </w:pPr>
            <w:r>
              <w:rPr>
                <w:sz w:val="20"/>
                <w:szCs w:val="20"/>
              </w:rPr>
              <w:t>Также в верхней части треугольника с двух сторон установлены две перекладины из трубы 32 мм диаметром и толщиной стенки 2 мм, которые обжаты и подогнуты с двух концов под углом 90 градусов. Длина после гибки 1014 мм. Трубы необходимы для обеспечения жесткости конструкции и для помощи ребенку для подъема на верхнюю площадку.</w:t>
            </w:r>
          </w:p>
          <w:p w:rsidR="007E5F0A" w:rsidRDefault="007E5F0A" w:rsidP="00F16064">
            <w:pPr>
              <w:snapToGrid w:val="0"/>
              <w:ind w:firstLine="34"/>
              <w:contextualSpacing/>
              <w:rPr>
                <w:sz w:val="20"/>
                <w:szCs w:val="20"/>
              </w:rPr>
            </w:pPr>
            <w:r>
              <w:rPr>
                <w:sz w:val="20"/>
                <w:szCs w:val="20"/>
              </w:rPr>
              <w:t xml:space="preserve">На торцах отверстия панели, установлены пластиковые накладки для защиты </w:t>
            </w:r>
            <w:r>
              <w:rPr>
                <w:sz w:val="20"/>
                <w:szCs w:val="20"/>
              </w:rPr>
              <w:lastRenderedPageBreak/>
              <w:t>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7E5F0A" w:rsidRPr="00BA28A4" w:rsidRDefault="007E5F0A" w:rsidP="00F16064">
            <w:pPr>
              <w:snapToGrid w:val="0"/>
              <w:ind w:left="57" w:right="57" w:firstLine="57"/>
              <w:rPr>
                <w:sz w:val="20"/>
                <w:szCs w:val="20"/>
              </w:rPr>
            </w:pPr>
            <w:r>
              <w:rPr>
                <w:sz w:val="20"/>
                <w:szCs w:val="20"/>
              </w:rPr>
              <w:t>Накладка представляет собой пластиковую деталь, которая выполнена в виде охватывающей фанерную панель накладки, габариты 110х36х30 мм.</w:t>
            </w:r>
          </w:p>
        </w:tc>
      </w:tr>
    </w:tbl>
    <w:p w:rsidR="00FD00F7" w:rsidRDefault="00FD00F7" w:rsidP="00D321AC"/>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15E53"/>
    <w:rsid w:val="00030702"/>
    <w:rsid w:val="00034632"/>
    <w:rsid w:val="00092C7B"/>
    <w:rsid w:val="000A43C0"/>
    <w:rsid w:val="000A78CD"/>
    <w:rsid w:val="000C5D58"/>
    <w:rsid w:val="000D0B87"/>
    <w:rsid w:val="000D57F3"/>
    <w:rsid w:val="000E1804"/>
    <w:rsid w:val="0010251B"/>
    <w:rsid w:val="00115A5E"/>
    <w:rsid w:val="00242EEC"/>
    <w:rsid w:val="00272398"/>
    <w:rsid w:val="0029008D"/>
    <w:rsid w:val="002A2CE4"/>
    <w:rsid w:val="002B6DEE"/>
    <w:rsid w:val="003158C7"/>
    <w:rsid w:val="00406E80"/>
    <w:rsid w:val="004532C3"/>
    <w:rsid w:val="0047549D"/>
    <w:rsid w:val="00483763"/>
    <w:rsid w:val="004D4FC1"/>
    <w:rsid w:val="005037FB"/>
    <w:rsid w:val="0056426A"/>
    <w:rsid w:val="00592895"/>
    <w:rsid w:val="00625859"/>
    <w:rsid w:val="00636D50"/>
    <w:rsid w:val="00645D5B"/>
    <w:rsid w:val="00653E56"/>
    <w:rsid w:val="006C1041"/>
    <w:rsid w:val="00724BE7"/>
    <w:rsid w:val="00731AB7"/>
    <w:rsid w:val="00762284"/>
    <w:rsid w:val="00782137"/>
    <w:rsid w:val="00784F6E"/>
    <w:rsid w:val="007948E7"/>
    <w:rsid w:val="007E5F0A"/>
    <w:rsid w:val="008574C2"/>
    <w:rsid w:val="008B16D4"/>
    <w:rsid w:val="009B7749"/>
    <w:rsid w:val="009D73CD"/>
    <w:rsid w:val="00A826B0"/>
    <w:rsid w:val="00A95E85"/>
    <w:rsid w:val="00AB3F27"/>
    <w:rsid w:val="00AC67BC"/>
    <w:rsid w:val="00B1618B"/>
    <w:rsid w:val="00B3118E"/>
    <w:rsid w:val="00B60488"/>
    <w:rsid w:val="00B80CE8"/>
    <w:rsid w:val="00BB386E"/>
    <w:rsid w:val="00BD4AE6"/>
    <w:rsid w:val="00BE0CC3"/>
    <w:rsid w:val="00C27A18"/>
    <w:rsid w:val="00C706E1"/>
    <w:rsid w:val="00CB5390"/>
    <w:rsid w:val="00CB58D5"/>
    <w:rsid w:val="00CD3C95"/>
    <w:rsid w:val="00CF6C49"/>
    <w:rsid w:val="00D321AC"/>
    <w:rsid w:val="00D4186D"/>
    <w:rsid w:val="00DD2C86"/>
    <w:rsid w:val="00DE52A8"/>
    <w:rsid w:val="00E11F19"/>
    <w:rsid w:val="00E27017"/>
    <w:rsid w:val="00E6319A"/>
    <w:rsid w:val="00E650F3"/>
    <w:rsid w:val="00E656C4"/>
    <w:rsid w:val="00E94843"/>
    <w:rsid w:val="00EE2FA5"/>
    <w:rsid w:val="00F16064"/>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 w:type="table" w:styleId="a5">
    <w:name w:val="Table Grid"/>
    <w:basedOn w:val="a1"/>
    <w:uiPriority w:val="39"/>
    <w:rsid w:val="00C70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525</TotalTime>
  <Pages>4</Pages>
  <Words>1558</Words>
  <Characters>8881</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48</cp:revision>
  <dcterms:created xsi:type="dcterms:W3CDTF">2018-11-17T04:30:00Z</dcterms:created>
  <dcterms:modified xsi:type="dcterms:W3CDTF">2021-01-26T09:41:00Z</dcterms:modified>
</cp:coreProperties>
</file>