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23629A" w:rsidRPr="0023629A" w:rsidRDefault="0023629A" w:rsidP="00BD3657">
            <w:pPr>
              <w:rPr>
                <w:sz w:val="20"/>
                <w:szCs w:val="20"/>
              </w:rPr>
            </w:pPr>
            <w:r>
              <w:rPr>
                <w:sz w:val="20"/>
                <w:szCs w:val="20"/>
                <w:lang w:val="en-US"/>
              </w:rPr>
              <w:t>Romana 101</w:t>
            </w:r>
            <w:r>
              <w:rPr>
                <w:sz w:val="20"/>
                <w:szCs w:val="20"/>
              </w:rPr>
              <w:t>.92.00</w:t>
            </w:r>
          </w:p>
          <w:p w:rsidR="0023629A" w:rsidRDefault="0023629A" w:rsidP="00BD3657">
            <w:pPr>
              <w:rPr>
                <w:sz w:val="20"/>
                <w:szCs w:val="20"/>
              </w:rPr>
            </w:pPr>
          </w:p>
          <w:p w:rsidR="00D22442" w:rsidRDefault="00D22442" w:rsidP="00BD3657">
            <w:pPr>
              <w:rPr>
                <w:sz w:val="20"/>
                <w:szCs w:val="20"/>
              </w:rPr>
            </w:pPr>
            <w:r>
              <w:rPr>
                <w:sz w:val="20"/>
                <w:szCs w:val="20"/>
              </w:rPr>
              <w:t>Примерный эскиз</w:t>
            </w:r>
          </w:p>
          <w:p w:rsidR="0023629A" w:rsidRDefault="0023629A" w:rsidP="00BD3657">
            <w:pPr>
              <w:rPr>
                <w:sz w:val="20"/>
                <w:szCs w:val="20"/>
              </w:rPr>
            </w:pPr>
          </w:p>
          <w:p w:rsidR="00D22442" w:rsidRDefault="009B44E6" w:rsidP="00A826B0">
            <w:pPr>
              <w:rPr>
                <w:sz w:val="20"/>
                <w:szCs w:val="20"/>
              </w:rPr>
            </w:pPr>
            <w:r w:rsidRPr="009B44E6">
              <w:rPr>
                <w:noProof/>
                <w:sz w:val="20"/>
                <w:szCs w:val="20"/>
                <w:lang w:eastAsia="ru-RU"/>
              </w:rPr>
              <w:drawing>
                <wp:inline distT="0" distB="0" distL="0" distR="0" wp14:anchorId="32A02BCA" wp14:editId="33B5E4F2">
                  <wp:extent cx="1148715" cy="101981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48715" cy="101981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w:t>
            </w:r>
            <w:r w:rsidR="0023629A">
              <w:rPr>
                <w:sz w:val="20"/>
                <w:szCs w:val="20"/>
              </w:rPr>
              <w:t>влагостойкой акриловой краской</w:t>
            </w:r>
            <w:r>
              <w:rPr>
                <w:sz w:val="20"/>
                <w:szCs w:val="20"/>
              </w:rPr>
              <w:t xml:space="preserve">.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Монтаж производится путем бетонирования стоек, грунтозацепов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D22442"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9F0A33" w:rsidRDefault="00376038" w:rsidP="00214CBA">
            <w:pPr>
              <w:jc w:val="center"/>
            </w:pPr>
            <w:r>
              <w:rPr>
                <w:bCs/>
                <w:sz w:val="20"/>
                <w:szCs w:val="20"/>
              </w:rPr>
              <w:t>6535</w:t>
            </w:r>
          </w:p>
        </w:tc>
      </w:tr>
      <w:tr w:rsidR="00D22442"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9F0A33" w:rsidRDefault="009B44E6" w:rsidP="00214CBA">
            <w:pPr>
              <w:jc w:val="center"/>
            </w:pPr>
            <w:r>
              <w:rPr>
                <w:bCs/>
                <w:color w:val="000000"/>
                <w:sz w:val="20"/>
                <w:szCs w:val="20"/>
              </w:rPr>
              <w:t>6396</w:t>
            </w:r>
          </w:p>
        </w:tc>
      </w:tr>
      <w:tr w:rsidR="00D22442"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9F0A33" w:rsidRDefault="00376038" w:rsidP="00214CBA">
            <w:pPr>
              <w:jc w:val="center"/>
            </w:pPr>
            <w:r>
              <w:rPr>
                <w:bCs/>
                <w:color w:val="000000"/>
                <w:sz w:val="20"/>
                <w:szCs w:val="20"/>
              </w:rPr>
              <w:t>2960</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Площадка 900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3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 xml:space="preserve">Стойка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6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Лестница 1</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Лестница 2</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Лестница входная 1250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 xml:space="preserve">Лаз выгнутый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Арка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2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C706C3" w:rsidP="00227F04">
            <w:pPr>
              <w:rPr>
                <w:sz w:val="20"/>
                <w:szCs w:val="20"/>
              </w:rPr>
            </w:pPr>
            <w:r>
              <w:rPr>
                <w:sz w:val="20"/>
                <w:szCs w:val="20"/>
              </w:rPr>
              <w:t xml:space="preserve">Арка </w:t>
            </w:r>
            <w:r w:rsidR="00227F04" w:rsidRPr="00227F04">
              <w:rPr>
                <w:sz w:val="20"/>
                <w:szCs w:val="20"/>
              </w:rPr>
              <w:t>(с канатом)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Рукоход прямой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 xml:space="preserve">Ограждение горки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Ограждение (со стороны рукохода)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Ограждение 900(между площадками)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2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Ограждение (площадки)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3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Ограждение 900 мм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Баскетбольный щит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Круговой лаз</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227F04"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7F04" w:rsidRDefault="00227F04" w:rsidP="00227F0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27F04" w:rsidRPr="00227F04" w:rsidRDefault="00227F04" w:rsidP="00227F04">
            <w:pPr>
              <w:rPr>
                <w:sz w:val="20"/>
                <w:szCs w:val="20"/>
              </w:rPr>
            </w:pPr>
            <w:r w:rsidRPr="00227F04">
              <w:rPr>
                <w:sz w:val="20"/>
                <w:szCs w:val="20"/>
              </w:rPr>
              <w:t>Горка 1550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7F04" w:rsidRPr="00227F04" w:rsidRDefault="00227F04" w:rsidP="00227F04">
            <w:pPr>
              <w:jc w:val="center"/>
              <w:rPr>
                <w:sz w:val="20"/>
                <w:szCs w:val="20"/>
              </w:rPr>
            </w:pPr>
            <w:r w:rsidRPr="00227F04">
              <w:rPr>
                <w:sz w:val="20"/>
                <w:szCs w:val="20"/>
              </w:rPr>
              <w:t>1 шт.</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BA28A4" w:rsidRDefault="009B44E6" w:rsidP="009B44E6">
            <w:pPr>
              <w:jc w:val="center"/>
              <w:rPr>
                <w:sz w:val="20"/>
                <w:szCs w:val="20"/>
              </w:rPr>
            </w:pPr>
            <w:r w:rsidRPr="008B001E">
              <w:rPr>
                <w:sz w:val="20"/>
                <w:szCs w:val="20"/>
              </w:rPr>
              <w:t>Стойка</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D6070B" w:rsidRDefault="009B44E6" w:rsidP="009B44E6">
            <w:pPr>
              <w:rPr>
                <w:sz w:val="20"/>
                <w:szCs w:val="20"/>
              </w:rPr>
            </w:pPr>
            <w:r w:rsidRPr="008B001E">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r w:rsidR="00234AB9">
              <w:rPr>
                <w:sz w:val="20"/>
                <w:szCs w:val="20"/>
              </w:rPr>
              <w:t>.</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firstLine="34"/>
              <w:contextualSpacing/>
              <w:jc w:val="center"/>
              <w:rPr>
                <w:bCs/>
                <w:sz w:val="20"/>
                <w:szCs w:val="20"/>
              </w:rPr>
            </w:pPr>
            <w:r w:rsidRPr="008B001E">
              <w:rPr>
                <w:bCs/>
                <w:sz w:val="20"/>
                <w:szCs w:val="20"/>
              </w:rPr>
              <w:t>Лестница 1</w:t>
            </w:r>
          </w:p>
        </w:tc>
      </w:tr>
      <w:tr w:rsidR="009B44E6" w:rsidTr="00234AB9">
        <w:trPr>
          <w:trHeight w:val="3486"/>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234AB9">
            <w:pPr>
              <w:snapToGrid w:val="0"/>
              <w:contextualSpacing/>
              <w:rPr>
                <w:sz w:val="20"/>
                <w:szCs w:val="20"/>
              </w:rPr>
            </w:pPr>
            <w:r w:rsidRPr="008B001E">
              <w:rPr>
                <w:sz w:val="20"/>
                <w:szCs w:val="20"/>
              </w:rPr>
              <w:t>Лестница должна состоять из двух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9B44E6" w:rsidRPr="00D6070B" w:rsidRDefault="009B44E6" w:rsidP="00234AB9">
            <w:pPr>
              <w:snapToGrid w:val="0"/>
              <w:contextualSpacing/>
              <w:rPr>
                <w:bCs/>
                <w:sz w:val="20"/>
                <w:szCs w:val="20"/>
              </w:rPr>
            </w:pPr>
            <w:r w:rsidRPr="008B001E">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r w:rsidR="00234AB9">
              <w:rPr>
                <w:sz w:val="20"/>
                <w:szCs w:val="20"/>
              </w:rPr>
              <w:t>.</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firstLine="34"/>
              <w:contextualSpacing/>
              <w:jc w:val="center"/>
              <w:rPr>
                <w:sz w:val="20"/>
                <w:szCs w:val="20"/>
              </w:rPr>
            </w:pPr>
            <w:r w:rsidRPr="008B001E">
              <w:rPr>
                <w:sz w:val="20"/>
                <w:szCs w:val="20"/>
              </w:rPr>
              <w:t>Лестница 2</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234AB9">
            <w:pPr>
              <w:snapToGrid w:val="0"/>
              <w:contextualSpacing/>
              <w:rPr>
                <w:sz w:val="20"/>
                <w:szCs w:val="20"/>
              </w:rPr>
            </w:pPr>
            <w:r w:rsidRPr="008B001E">
              <w:rPr>
                <w:sz w:val="20"/>
                <w:szCs w:val="20"/>
              </w:rPr>
              <w:t>Лестница должна состоять из двух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быть соединены между собой восемью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9B44E6" w:rsidRPr="008B001E" w:rsidRDefault="009B44E6" w:rsidP="00234AB9">
            <w:pPr>
              <w:snapToGrid w:val="0"/>
              <w:contextualSpacing/>
              <w:rPr>
                <w:sz w:val="20"/>
                <w:szCs w:val="20"/>
              </w:rPr>
            </w:pPr>
            <w:r w:rsidRPr="008B001E">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r w:rsidR="00234AB9">
              <w:rPr>
                <w:sz w:val="20"/>
                <w:szCs w:val="20"/>
              </w:rPr>
              <w:t>.</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firstLine="34"/>
              <w:contextualSpacing/>
              <w:jc w:val="center"/>
              <w:rPr>
                <w:sz w:val="20"/>
                <w:szCs w:val="20"/>
              </w:rPr>
            </w:pPr>
            <w:r w:rsidRPr="008B001E">
              <w:rPr>
                <w:sz w:val="20"/>
                <w:szCs w:val="20"/>
              </w:rPr>
              <w:t>Горка прямая 1550 мм</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34AB9" w:rsidRPr="00F63320" w:rsidRDefault="00234AB9" w:rsidP="00234AB9">
            <w:pPr>
              <w:snapToGrid w:val="0"/>
              <w:rPr>
                <w:sz w:val="20"/>
                <w:szCs w:val="20"/>
              </w:rPr>
            </w:pPr>
            <w:r w:rsidRPr="00F63320">
              <w:rPr>
                <w:sz w:val="20"/>
                <w:szCs w:val="20"/>
              </w:rPr>
              <w:t>Горка должна состоять из следующих элементов:</w:t>
            </w:r>
          </w:p>
          <w:p w:rsidR="00234AB9" w:rsidRPr="00F63320" w:rsidRDefault="00234AB9" w:rsidP="00234AB9">
            <w:pPr>
              <w:snapToGrid w:val="0"/>
              <w:rPr>
                <w:sz w:val="20"/>
                <w:szCs w:val="20"/>
              </w:rPr>
            </w:pPr>
            <w:r w:rsidRPr="00F63320">
              <w:rPr>
                <w:sz w:val="20"/>
                <w:szCs w:val="20"/>
              </w:rPr>
              <w:t>- скат – 1 шт.;</w:t>
            </w:r>
          </w:p>
          <w:p w:rsidR="00234AB9" w:rsidRDefault="00234AB9" w:rsidP="00234AB9">
            <w:pPr>
              <w:snapToGrid w:val="0"/>
              <w:rPr>
                <w:sz w:val="20"/>
                <w:szCs w:val="20"/>
              </w:rPr>
            </w:pPr>
            <w:r>
              <w:rPr>
                <w:sz w:val="20"/>
                <w:szCs w:val="20"/>
              </w:rPr>
              <w:t>- грунтозацепа – 1</w:t>
            </w:r>
            <w:r w:rsidRPr="00F63320">
              <w:rPr>
                <w:sz w:val="20"/>
                <w:szCs w:val="20"/>
              </w:rPr>
              <w:t xml:space="preserve"> шт.</w:t>
            </w:r>
          </w:p>
          <w:p w:rsidR="00234AB9" w:rsidRPr="00A06CA3" w:rsidRDefault="00234AB9" w:rsidP="00234AB9">
            <w:pPr>
              <w:snapToGrid w:val="0"/>
              <w:rPr>
                <w:sz w:val="20"/>
                <w:szCs w:val="20"/>
              </w:rPr>
            </w:pPr>
            <w:r>
              <w:rPr>
                <w:sz w:val="20"/>
                <w:szCs w:val="20"/>
              </w:rPr>
              <w:t>- крепежа</w:t>
            </w:r>
            <w:r w:rsidRPr="00A06CA3">
              <w:rPr>
                <w:sz w:val="20"/>
                <w:szCs w:val="20"/>
              </w:rPr>
              <w:t>.</w:t>
            </w:r>
          </w:p>
          <w:p w:rsidR="00234AB9" w:rsidRPr="00F63320" w:rsidRDefault="00234AB9" w:rsidP="00234AB9">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234AB9" w:rsidRDefault="00234AB9" w:rsidP="00234AB9">
            <w:pPr>
              <w:snapToGrid w:val="0"/>
              <w:rPr>
                <w:sz w:val="20"/>
                <w:szCs w:val="20"/>
              </w:rPr>
            </w:pPr>
            <w:r w:rsidRPr="00F63320">
              <w:rPr>
                <w:sz w:val="20"/>
                <w:szCs w:val="20"/>
              </w:rPr>
              <w:t>Угол наклона участка скольжения должен составлять тридцать семь градусов.</w:t>
            </w:r>
          </w:p>
          <w:p w:rsidR="00234AB9" w:rsidRPr="00726EEB" w:rsidRDefault="00234AB9" w:rsidP="00234AB9">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234AB9" w:rsidRDefault="00234AB9" w:rsidP="00234AB9">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234AB9" w:rsidRPr="00F63320" w:rsidRDefault="00234AB9" w:rsidP="00234AB9">
            <w:pPr>
              <w:snapToGrid w:val="0"/>
              <w:rPr>
                <w:sz w:val="20"/>
                <w:szCs w:val="20"/>
              </w:rPr>
            </w:pPr>
            <w:r>
              <w:rPr>
                <w:sz w:val="20"/>
                <w:szCs w:val="20"/>
              </w:rPr>
              <w:t>К нижней плоскости ската устанавливается грунтозацеп «П-образной» формы из листа толщиной 4 мм.</w:t>
            </w:r>
          </w:p>
          <w:p w:rsidR="009B44E6" w:rsidRDefault="00234AB9" w:rsidP="00234AB9">
            <w:pPr>
              <w:snapToGrid w:val="0"/>
              <w:contextualSpacing/>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234AB9" w:rsidRPr="008B001E" w:rsidRDefault="00234AB9" w:rsidP="00234AB9">
            <w:pPr>
              <w:snapToGrid w:val="0"/>
              <w:contextualSpacing/>
              <w:rPr>
                <w:sz w:val="20"/>
                <w:szCs w:val="20"/>
              </w:rPr>
            </w:pPr>
            <w:r>
              <w:rPr>
                <w:sz w:val="20"/>
                <w:szCs w:val="20"/>
              </w:rPr>
              <w:t>Грунтозацеп горки, монтируемый к горке представляет собой стальной согнутый лист с габаритами 55х340х600 мм и толщиной 4 мм Монтаж производится путем бетонирования грунтозацепа.</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firstLine="34"/>
              <w:contextualSpacing/>
              <w:jc w:val="center"/>
              <w:rPr>
                <w:sz w:val="20"/>
                <w:szCs w:val="20"/>
              </w:rPr>
            </w:pPr>
            <w:r w:rsidRPr="008B001E">
              <w:rPr>
                <w:sz w:val="20"/>
                <w:szCs w:val="20"/>
              </w:rPr>
              <w:t>Лаз круговой</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234AB9">
            <w:pPr>
              <w:snapToGrid w:val="0"/>
              <w:contextualSpacing/>
              <w:rPr>
                <w:sz w:val="20"/>
                <w:szCs w:val="20"/>
              </w:rPr>
            </w:pPr>
            <w:r w:rsidRPr="008B001E">
              <w:rPr>
                <w:sz w:val="20"/>
                <w:szCs w:val="20"/>
              </w:rPr>
              <w:t>Лаз должен состоять из следующих элементов:</w:t>
            </w:r>
          </w:p>
          <w:p w:rsidR="009B44E6" w:rsidRPr="008B001E" w:rsidRDefault="009B44E6" w:rsidP="00234AB9">
            <w:pPr>
              <w:snapToGrid w:val="0"/>
              <w:contextualSpacing/>
              <w:rPr>
                <w:sz w:val="20"/>
                <w:szCs w:val="20"/>
              </w:rPr>
            </w:pPr>
            <w:r w:rsidRPr="008B001E">
              <w:rPr>
                <w:sz w:val="20"/>
                <w:szCs w:val="20"/>
              </w:rPr>
              <w:t xml:space="preserve">-  поручень лаза – 2 шт.; </w:t>
            </w:r>
          </w:p>
          <w:p w:rsidR="009B44E6" w:rsidRPr="008B001E" w:rsidRDefault="009B44E6" w:rsidP="00234AB9">
            <w:pPr>
              <w:snapToGrid w:val="0"/>
              <w:contextualSpacing/>
              <w:rPr>
                <w:sz w:val="20"/>
                <w:szCs w:val="20"/>
              </w:rPr>
            </w:pPr>
            <w:r w:rsidRPr="008B001E">
              <w:rPr>
                <w:sz w:val="20"/>
                <w:szCs w:val="20"/>
              </w:rPr>
              <w:t>- поручень – 6 шт.;</w:t>
            </w:r>
          </w:p>
          <w:p w:rsidR="009B44E6" w:rsidRPr="008B001E" w:rsidRDefault="009B44E6" w:rsidP="00234AB9">
            <w:pPr>
              <w:snapToGrid w:val="0"/>
              <w:contextualSpacing/>
              <w:rPr>
                <w:sz w:val="20"/>
                <w:szCs w:val="20"/>
              </w:rPr>
            </w:pPr>
            <w:r w:rsidRPr="008B001E">
              <w:rPr>
                <w:sz w:val="20"/>
                <w:szCs w:val="20"/>
              </w:rPr>
              <w:t xml:space="preserve"> - угольник лаза наклонного – 2 шт.;</w:t>
            </w:r>
          </w:p>
          <w:p w:rsidR="009B44E6" w:rsidRPr="008B001E" w:rsidRDefault="009B44E6" w:rsidP="00234AB9">
            <w:pPr>
              <w:snapToGrid w:val="0"/>
              <w:contextualSpacing/>
              <w:rPr>
                <w:sz w:val="20"/>
                <w:szCs w:val="20"/>
              </w:rPr>
            </w:pPr>
            <w:r w:rsidRPr="008B001E">
              <w:rPr>
                <w:sz w:val="20"/>
                <w:szCs w:val="20"/>
              </w:rPr>
              <w:t>- дуга – 2 шт.;</w:t>
            </w:r>
          </w:p>
          <w:p w:rsidR="009B44E6" w:rsidRDefault="009B44E6" w:rsidP="00234AB9">
            <w:pPr>
              <w:snapToGrid w:val="0"/>
              <w:contextualSpacing/>
              <w:rPr>
                <w:sz w:val="20"/>
                <w:szCs w:val="20"/>
              </w:rPr>
            </w:pPr>
            <w:r w:rsidRPr="008B001E">
              <w:rPr>
                <w:sz w:val="20"/>
                <w:szCs w:val="20"/>
              </w:rPr>
              <w:t>- скоба лаза – 6 шт.</w:t>
            </w:r>
            <w:r w:rsidR="00234AB9">
              <w:rPr>
                <w:sz w:val="20"/>
                <w:szCs w:val="20"/>
              </w:rPr>
              <w:t>;</w:t>
            </w:r>
          </w:p>
          <w:p w:rsidR="00234AB9" w:rsidRPr="008B001E" w:rsidRDefault="00234AB9" w:rsidP="00234AB9">
            <w:pPr>
              <w:snapToGrid w:val="0"/>
              <w:jc w:val="both"/>
              <w:rPr>
                <w:sz w:val="20"/>
                <w:szCs w:val="20"/>
              </w:rPr>
            </w:pPr>
            <w:r>
              <w:rPr>
                <w:sz w:val="20"/>
                <w:szCs w:val="20"/>
              </w:rPr>
              <w:t>- хомут – 2 шт.</w:t>
            </w:r>
          </w:p>
          <w:p w:rsidR="009B44E6" w:rsidRPr="008B001E" w:rsidRDefault="009B44E6" w:rsidP="00234AB9">
            <w:pPr>
              <w:snapToGrid w:val="0"/>
              <w:contextualSpacing/>
              <w:rPr>
                <w:sz w:val="20"/>
                <w:szCs w:val="20"/>
              </w:rPr>
            </w:pPr>
            <w:r w:rsidRPr="008B001E">
              <w:rPr>
                <w:sz w:val="20"/>
                <w:szCs w:val="20"/>
              </w:rPr>
              <w:t xml:space="preserve">Поручень лаза </w:t>
            </w:r>
            <w:r w:rsidR="00234AB9">
              <w:rPr>
                <w:sz w:val="20"/>
                <w:szCs w:val="20"/>
              </w:rPr>
              <w:t xml:space="preserve">состоять из металлической трубы </w:t>
            </w:r>
            <w:r w:rsidRPr="008B001E">
              <w:rPr>
                <w:sz w:val="20"/>
                <w:szCs w:val="20"/>
              </w:rPr>
              <w:t>размерами не менее 40*3 мм (наружный диаметр 48</w:t>
            </w:r>
            <w:r w:rsidR="00234AB9">
              <w:rPr>
                <w:sz w:val="20"/>
                <w:szCs w:val="20"/>
              </w:rPr>
              <w:t xml:space="preserve"> </w:t>
            </w:r>
            <w:r w:rsidRPr="008B001E">
              <w:rPr>
                <w:sz w:val="20"/>
                <w:szCs w:val="20"/>
              </w:rPr>
              <w:t>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w:t>
            </w:r>
            <w:r w:rsidR="00234AB9">
              <w:rPr>
                <w:sz w:val="20"/>
                <w:szCs w:val="20"/>
              </w:rPr>
              <w:t xml:space="preserve"> </w:t>
            </w:r>
            <w:r w:rsidRPr="008B001E">
              <w:rPr>
                <w:sz w:val="20"/>
                <w:szCs w:val="20"/>
              </w:rPr>
              <w:t>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9B44E6" w:rsidRPr="008B001E" w:rsidRDefault="009B44E6" w:rsidP="00234AB9">
            <w:pPr>
              <w:snapToGrid w:val="0"/>
              <w:contextualSpacing/>
              <w:rPr>
                <w:sz w:val="20"/>
                <w:szCs w:val="20"/>
              </w:rPr>
            </w:pPr>
            <w:r w:rsidRPr="008B001E">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гиба не более r=50 мм. Прямой </w:t>
            </w:r>
            <w:r w:rsidRPr="008B001E">
              <w:rPr>
                <w:sz w:val="20"/>
                <w:szCs w:val="20"/>
              </w:rPr>
              <w:lastRenderedPageBreak/>
              <w:t xml:space="preserve">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9B44E6" w:rsidRPr="008B001E" w:rsidRDefault="009B44E6" w:rsidP="00234AB9">
            <w:pPr>
              <w:snapToGrid w:val="0"/>
              <w:contextualSpacing/>
              <w:rPr>
                <w:sz w:val="20"/>
                <w:szCs w:val="20"/>
              </w:rPr>
            </w:pPr>
            <w:r w:rsidRPr="008B001E">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9B44E6" w:rsidRPr="008B001E" w:rsidRDefault="009B44E6" w:rsidP="00234AB9">
            <w:pPr>
              <w:snapToGrid w:val="0"/>
              <w:contextualSpacing/>
              <w:rPr>
                <w:sz w:val="20"/>
                <w:szCs w:val="20"/>
              </w:rPr>
            </w:pPr>
            <w:r w:rsidRPr="008B001E">
              <w:rPr>
                <w:sz w:val="20"/>
                <w:szCs w:val="20"/>
              </w:rPr>
              <w:t xml:space="preserve">Дуги должны быть изогнуты под углом 55 градусов. Верхние части дуг должны быть присоединены к </w:t>
            </w:r>
            <w:r w:rsidR="00234AB9">
              <w:rPr>
                <w:sz w:val="20"/>
                <w:szCs w:val="20"/>
              </w:rPr>
              <w:t xml:space="preserve">хомутам </w:t>
            </w:r>
            <w:r w:rsidRPr="008B001E">
              <w:rPr>
                <w:sz w:val="20"/>
                <w:szCs w:val="20"/>
              </w:rPr>
              <w:t>посредством резьбовых соединений</w:t>
            </w:r>
            <w:r w:rsidR="00234AB9">
              <w:rPr>
                <w:sz w:val="20"/>
                <w:szCs w:val="20"/>
              </w:rPr>
              <w:t xml:space="preserve"> для установки к </w:t>
            </w:r>
            <w:r w:rsidR="00234AB9" w:rsidRPr="008B001E">
              <w:rPr>
                <w:sz w:val="20"/>
                <w:szCs w:val="20"/>
              </w:rPr>
              <w:t>каркасу площадки</w:t>
            </w:r>
            <w:r w:rsidRPr="008B001E">
              <w:rPr>
                <w:sz w:val="20"/>
                <w:szCs w:val="20"/>
              </w:rPr>
              <w:t>.</w:t>
            </w:r>
          </w:p>
          <w:p w:rsidR="009B44E6" w:rsidRPr="008B001E" w:rsidRDefault="009B44E6" w:rsidP="00234AB9">
            <w:pPr>
              <w:snapToGrid w:val="0"/>
              <w:contextualSpacing/>
              <w:rPr>
                <w:sz w:val="20"/>
                <w:szCs w:val="20"/>
              </w:rPr>
            </w:pPr>
            <w:r w:rsidRPr="008B001E">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9B44E6" w:rsidRPr="008B001E" w:rsidRDefault="009B44E6" w:rsidP="00234AB9">
            <w:pPr>
              <w:snapToGrid w:val="0"/>
              <w:contextualSpacing/>
              <w:rPr>
                <w:sz w:val="20"/>
                <w:szCs w:val="20"/>
              </w:rPr>
            </w:pPr>
            <w:r w:rsidRPr="008B001E">
              <w:rPr>
                <w:sz w:val="20"/>
                <w:szCs w:val="20"/>
              </w:rPr>
              <w:t>Нижние части угольников устанавливаются в грунтозацепы и закрепляются посредством резьбовых соединений</w:t>
            </w:r>
            <w:r w:rsidR="00234AB9">
              <w:rPr>
                <w:sz w:val="20"/>
                <w:szCs w:val="20"/>
              </w:rPr>
              <w:t>.</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BA28A4" w:rsidRDefault="009B44E6" w:rsidP="009B44E6">
            <w:pPr>
              <w:snapToGrid w:val="0"/>
              <w:ind w:firstLine="34"/>
              <w:contextualSpacing/>
              <w:jc w:val="center"/>
              <w:rPr>
                <w:bCs/>
                <w:sz w:val="20"/>
                <w:szCs w:val="20"/>
              </w:rPr>
            </w:pPr>
            <w:r w:rsidRPr="00BA28A4">
              <w:rPr>
                <w:sz w:val="20"/>
                <w:szCs w:val="20"/>
              </w:rPr>
              <w:t>Площадка 900мм</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BA28A4" w:rsidRDefault="009B44E6" w:rsidP="00A165BA">
            <w:pPr>
              <w:snapToGrid w:val="0"/>
              <w:contextualSpacing/>
              <w:rPr>
                <w:bCs/>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A165BA">
              <w:rPr>
                <w:sz w:val="20"/>
                <w:szCs w:val="20"/>
              </w:rPr>
              <w:t xml:space="preserve"> </w:t>
            </w:r>
            <w:r w:rsidRPr="00BA28A4">
              <w:rPr>
                <w:sz w:val="20"/>
                <w:szCs w:val="20"/>
              </w:rPr>
              <w:t>(</w:t>
            </w:r>
            <w:r w:rsidR="00A165BA">
              <w:rPr>
                <w:sz w:val="20"/>
                <w:szCs w:val="20"/>
              </w:rPr>
              <w:t>±</w:t>
            </w:r>
            <w:r w:rsidRPr="00BA28A4">
              <w:rPr>
                <w:sz w:val="20"/>
                <w:szCs w:val="20"/>
              </w:rPr>
              <w:t>10</w:t>
            </w:r>
            <w:r w:rsidR="00A165BA">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A165BA">
              <w:rPr>
                <w:sz w:val="20"/>
                <w:szCs w:val="20"/>
              </w:rPr>
              <w:t>.</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BA28A4" w:rsidRDefault="009B44E6" w:rsidP="009B44E6">
            <w:pPr>
              <w:snapToGrid w:val="0"/>
              <w:ind w:firstLine="34"/>
              <w:contextualSpacing/>
              <w:jc w:val="center"/>
              <w:rPr>
                <w:bCs/>
                <w:sz w:val="20"/>
                <w:szCs w:val="20"/>
              </w:rPr>
            </w:pPr>
            <w:r w:rsidRPr="008B001E">
              <w:rPr>
                <w:bCs/>
                <w:sz w:val="20"/>
                <w:szCs w:val="20"/>
              </w:rPr>
              <w:t>Лестница входная 1250</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5BA" w:rsidRPr="00BA28A4" w:rsidRDefault="00A165BA" w:rsidP="00A165BA">
            <w:pPr>
              <w:snapToGrid w:val="0"/>
              <w:rPr>
                <w:sz w:val="20"/>
                <w:szCs w:val="20"/>
              </w:rPr>
            </w:pPr>
            <w:r w:rsidRPr="00BA28A4">
              <w:rPr>
                <w:sz w:val="20"/>
                <w:szCs w:val="20"/>
              </w:rPr>
              <w:t>Лестница должна состоять из:</w:t>
            </w:r>
          </w:p>
          <w:p w:rsidR="00A165BA" w:rsidRPr="00BA28A4" w:rsidRDefault="00A165BA" w:rsidP="00A165BA">
            <w:pPr>
              <w:snapToGrid w:val="0"/>
              <w:rPr>
                <w:sz w:val="20"/>
                <w:szCs w:val="20"/>
              </w:rPr>
            </w:pPr>
            <w:r w:rsidRPr="00BA28A4">
              <w:rPr>
                <w:sz w:val="20"/>
                <w:szCs w:val="20"/>
              </w:rPr>
              <w:t>- перила – 2 шт.</w:t>
            </w:r>
          </w:p>
          <w:p w:rsidR="00A165BA" w:rsidRPr="00BA28A4" w:rsidRDefault="00A165BA" w:rsidP="00A165BA">
            <w:pPr>
              <w:snapToGrid w:val="0"/>
              <w:rPr>
                <w:sz w:val="20"/>
                <w:szCs w:val="20"/>
              </w:rPr>
            </w:pPr>
            <w:r w:rsidRPr="00BA28A4">
              <w:rPr>
                <w:sz w:val="20"/>
                <w:szCs w:val="20"/>
              </w:rPr>
              <w:t>- боковина – 2 шт.,</w:t>
            </w:r>
          </w:p>
          <w:p w:rsidR="00A165BA" w:rsidRPr="00BA28A4" w:rsidRDefault="00A165BA" w:rsidP="00A165BA">
            <w:pPr>
              <w:snapToGrid w:val="0"/>
              <w:rPr>
                <w:sz w:val="20"/>
                <w:szCs w:val="20"/>
              </w:rPr>
            </w:pPr>
            <w:r w:rsidRPr="00BA28A4">
              <w:rPr>
                <w:sz w:val="20"/>
                <w:szCs w:val="20"/>
              </w:rPr>
              <w:t>- ступень – 5 шт.,</w:t>
            </w:r>
          </w:p>
          <w:p w:rsidR="00A165BA" w:rsidRPr="00BA28A4" w:rsidRDefault="00A165BA" w:rsidP="00A165BA">
            <w:pPr>
              <w:snapToGrid w:val="0"/>
              <w:rPr>
                <w:sz w:val="20"/>
                <w:szCs w:val="20"/>
              </w:rPr>
            </w:pPr>
            <w:r w:rsidRPr="00BA28A4">
              <w:rPr>
                <w:sz w:val="20"/>
                <w:szCs w:val="20"/>
              </w:rPr>
              <w:t>- борт - 1 шт.</w:t>
            </w:r>
          </w:p>
          <w:p w:rsidR="009B44E6" w:rsidRPr="00BA28A4" w:rsidRDefault="00A165BA" w:rsidP="00A165BA">
            <w:pPr>
              <w:snapToGrid w:val="0"/>
              <w:ind w:firstLine="34"/>
              <w:contextualSpacing/>
              <w:rPr>
                <w:bCs/>
                <w:sz w:val="20"/>
                <w:szCs w:val="20"/>
              </w:rPr>
            </w:pPr>
            <w:r w:rsidRPr="00BA28A4">
              <w:rPr>
                <w:sz w:val="20"/>
                <w:szCs w:val="20"/>
              </w:rPr>
              <w:t xml:space="preserve">Габариты лестницы должны быть </w:t>
            </w:r>
            <w:r>
              <w:rPr>
                <w:sz w:val="20"/>
                <w:szCs w:val="20"/>
              </w:rPr>
              <w:t>1024</w:t>
            </w:r>
            <w:r w:rsidRPr="00BA28A4">
              <w:rPr>
                <w:sz w:val="20"/>
                <w:szCs w:val="20"/>
              </w:rPr>
              <w:t>*955*2010 мм (</w:t>
            </w:r>
            <w:r>
              <w:rPr>
                <w:sz w:val="20"/>
                <w:szCs w:val="20"/>
              </w:rPr>
              <w:t>±</w:t>
            </w:r>
            <w:r w:rsidRPr="00BA28A4">
              <w:rPr>
                <w:sz w:val="20"/>
                <w:szCs w:val="20"/>
              </w:rPr>
              <w:t>20</w:t>
            </w:r>
            <w:r>
              <w:rPr>
                <w:sz w:val="20"/>
                <w:szCs w:val="20"/>
              </w:rPr>
              <w:t xml:space="preserve"> </w:t>
            </w:r>
            <w:r w:rsidRPr="00BA28A4">
              <w:rPr>
                <w:sz w:val="20"/>
                <w:szCs w:val="20"/>
              </w:rPr>
              <w:t>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w:t>
            </w:r>
            <w:r>
              <w:rPr>
                <w:sz w:val="20"/>
                <w:szCs w:val="20"/>
              </w:rPr>
              <w:t>м. 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left="57" w:right="57" w:firstLine="57"/>
              <w:jc w:val="center"/>
              <w:rPr>
                <w:sz w:val="20"/>
                <w:szCs w:val="20"/>
              </w:rPr>
            </w:pPr>
            <w:r w:rsidRPr="008B001E">
              <w:rPr>
                <w:sz w:val="20"/>
                <w:szCs w:val="20"/>
              </w:rPr>
              <w:t>Лаз выгнутый</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4178EB">
            <w:pPr>
              <w:snapToGrid w:val="0"/>
              <w:rPr>
                <w:sz w:val="20"/>
                <w:szCs w:val="20"/>
              </w:rPr>
            </w:pPr>
            <w:r w:rsidRPr="008B001E">
              <w:rPr>
                <w:sz w:val="20"/>
                <w:szCs w:val="20"/>
              </w:rPr>
              <w:t>Лаз должен состоять из следующих элементов:</w:t>
            </w:r>
          </w:p>
          <w:p w:rsidR="009B44E6" w:rsidRPr="008B001E" w:rsidRDefault="009B44E6" w:rsidP="004178EB">
            <w:pPr>
              <w:snapToGrid w:val="0"/>
              <w:rPr>
                <w:sz w:val="20"/>
                <w:szCs w:val="20"/>
              </w:rPr>
            </w:pPr>
            <w:r w:rsidRPr="008B001E">
              <w:rPr>
                <w:sz w:val="20"/>
                <w:szCs w:val="20"/>
              </w:rPr>
              <w:t>- боковина левая – 1 шт.;</w:t>
            </w:r>
          </w:p>
          <w:p w:rsidR="009B44E6" w:rsidRPr="008B001E" w:rsidRDefault="009B44E6" w:rsidP="004178EB">
            <w:pPr>
              <w:snapToGrid w:val="0"/>
              <w:rPr>
                <w:sz w:val="20"/>
                <w:szCs w:val="20"/>
              </w:rPr>
            </w:pPr>
            <w:r w:rsidRPr="008B001E">
              <w:rPr>
                <w:sz w:val="20"/>
                <w:szCs w:val="20"/>
              </w:rPr>
              <w:t>- боковина правая – 1 шт.;</w:t>
            </w:r>
          </w:p>
          <w:p w:rsidR="009B44E6" w:rsidRPr="008B001E" w:rsidRDefault="009B44E6" w:rsidP="004178EB">
            <w:pPr>
              <w:snapToGrid w:val="0"/>
              <w:rPr>
                <w:sz w:val="20"/>
                <w:szCs w:val="20"/>
              </w:rPr>
            </w:pPr>
            <w:r w:rsidRPr="008B001E">
              <w:rPr>
                <w:sz w:val="20"/>
                <w:szCs w:val="20"/>
              </w:rPr>
              <w:t>- ступень – 20 шт.;</w:t>
            </w:r>
          </w:p>
          <w:p w:rsidR="009B44E6" w:rsidRPr="008B001E" w:rsidRDefault="009B44E6" w:rsidP="004178EB">
            <w:pPr>
              <w:snapToGrid w:val="0"/>
              <w:rPr>
                <w:sz w:val="20"/>
                <w:szCs w:val="20"/>
              </w:rPr>
            </w:pPr>
            <w:r w:rsidRPr="008B001E">
              <w:rPr>
                <w:sz w:val="20"/>
                <w:szCs w:val="20"/>
              </w:rPr>
              <w:t xml:space="preserve">Габаритные размеры лаза должны быть не менее 1865*665*2035мм. Каждая боковина должна состоять из нижней опоры, верхней дуги-поручня </w:t>
            </w:r>
            <w:r w:rsidRPr="008B001E">
              <w:rPr>
                <w:sz w:val="20"/>
                <w:szCs w:val="20"/>
              </w:rPr>
              <w:lastRenderedPageBreak/>
              <w:t>и трех стоек, с помощью которых дуга-поручень крепится к опоре. Опоры боковин должны быть изготовлены из металлической профильной трубы размерами не менее 40*25*2 мм диной не менее 2340 мм в виде сектора круга с радиусом не менее r=1560 мм с горизонтальным прямым отрезком не более 100 мм. Дуги-поручни боковин должны быть изготовлены из металлической трубы диаметром 33,5 мм толщиной стенки не менее 2,8 мм диной не менее 2600 мм в виде сектора круга с радиусом не менее r=1560 мм с горизонтальным прямым отрезком не более 160 мм. Стойки боковин должны длиной 435 мм, 670 мм и 780 мм должны быть последовательно приварены между опорой и дугой-поручнем. Стойки должны быть изготовлены из металлической трубы диаметром 33,5 мм толщиной стенки не менее 2,8 мм. Ступени размерами не более 100*595 мм, не более 102*595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left="57" w:right="57" w:firstLine="57"/>
              <w:jc w:val="center"/>
              <w:rPr>
                <w:sz w:val="20"/>
                <w:szCs w:val="20"/>
              </w:rPr>
            </w:pPr>
            <w:r w:rsidRPr="008B001E">
              <w:rPr>
                <w:sz w:val="20"/>
                <w:szCs w:val="20"/>
              </w:rPr>
              <w:t>Арка</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4178EB">
            <w:pPr>
              <w:snapToGrid w:val="0"/>
              <w:rPr>
                <w:sz w:val="20"/>
                <w:szCs w:val="20"/>
              </w:rPr>
            </w:pPr>
            <w:r w:rsidRPr="008B001E">
              <w:rPr>
                <w:sz w:val="20"/>
                <w:szCs w:val="20"/>
              </w:rPr>
              <w:t>Арка устанавливается для безопасного перехода с площадки на площадку при изменении их уровней.</w:t>
            </w:r>
          </w:p>
          <w:p w:rsidR="009B44E6" w:rsidRPr="008B001E" w:rsidRDefault="004178EB" w:rsidP="004178EB">
            <w:pPr>
              <w:snapToGrid w:val="0"/>
              <w:rPr>
                <w:sz w:val="20"/>
                <w:szCs w:val="20"/>
              </w:rPr>
            </w:pPr>
            <w:r>
              <w:rPr>
                <w:sz w:val="20"/>
                <w:szCs w:val="20"/>
              </w:rPr>
              <w:t>Арка представляет собой поперечину длиной 747±1 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9 мм для последующего крепления посредством резьбового соединения хомута, с помощью которого происходит фиксация арки к стойке комплекса.  Две стойки длиной 1211±1 мм должны быть изготовлены из металлической трубы диаметром не менее 21,3 мм. В верхней части стойки должен быть выполнен вырез радиусом не менее 17 мм.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 мм.</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left="57" w:right="57" w:firstLine="57"/>
              <w:jc w:val="center"/>
              <w:rPr>
                <w:sz w:val="20"/>
                <w:szCs w:val="20"/>
              </w:rPr>
            </w:pPr>
            <w:r w:rsidRPr="008B001E">
              <w:rPr>
                <w:sz w:val="20"/>
                <w:szCs w:val="20"/>
              </w:rPr>
              <w:t>Арка (с канатом)</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178EB" w:rsidRDefault="009B44E6" w:rsidP="004178EB">
            <w:pPr>
              <w:snapToGrid w:val="0"/>
              <w:rPr>
                <w:sz w:val="20"/>
                <w:szCs w:val="20"/>
              </w:rPr>
            </w:pPr>
            <w:r w:rsidRPr="008B001E">
              <w:rPr>
                <w:sz w:val="20"/>
                <w:szCs w:val="20"/>
              </w:rPr>
              <w:t>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w:t>
            </w:r>
            <w:r w:rsidR="004178EB">
              <w:rPr>
                <w:sz w:val="20"/>
                <w:szCs w:val="20"/>
              </w:rPr>
              <w:t>зках арки должны быть приварены</w:t>
            </w:r>
            <w:r w:rsidRPr="008B001E">
              <w:rPr>
                <w:sz w:val="20"/>
                <w:szCs w:val="20"/>
              </w:rPr>
              <w:t xml:space="preserve"> по два вварыша на расстоянии не более 600 мм от осей друг от друга, изгот</w:t>
            </w:r>
            <w:r w:rsidR="004178EB">
              <w:rPr>
                <w:sz w:val="20"/>
                <w:szCs w:val="20"/>
              </w:rPr>
              <w:t>овленные из</w:t>
            </w:r>
            <w:r w:rsidRPr="008B001E">
              <w:rPr>
                <w:sz w:val="20"/>
                <w:szCs w:val="20"/>
              </w:rPr>
              <w:t xml:space="preserve"> металлической трубы длиной не менее 65 мм диаметром не менее 33,5 мм с толщиной не менее 2,8 мм.  На вварышах на расстоянии не более 13 мм от торцов должны быть</w:t>
            </w:r>
            <w:r w:rsidR="004178EB">
              <w:rPr>
                <w:sz w:val="20"/>
                <w:szCs w:val="20"/>
              </w:rPr>
              <w:t xml:space="preserve"> расположены сквозные отверстия</w:t>
            </w:r>
            <w:r w:rsidRPr="008B001E">
              <w:rPr>
                <w:sz w:val="20"/>
                <w:szCs w:val="20"/>
              </w:rPr>
              <w:t xml:space="preserve"> диаметром не менее 10 мм для последующего креплени</w:t>
            </w:r>
            <w:r w:rsidR="004178EB">
              <w:rPr>
                <w:sz w:val="20"/>
                <w:szCs w:val="20"/>
              </w:rPr>
              <w:t>я</w:t>
            </w:r>
            <w:r w:rsidRPr="008B001E">
              <w:rPr>
                <w:sz w:val="20"/>
                <w:szCs w:val="20"/>
              </w:rPr>
              <w:t xml:space="preserve"> посредством резьбового соединения </w:t>
            </w:r>
            <w:r w:rsidR="004178EB">
              <w:rPr>
                <w:sz w:val="20"/>
                <w:szCs w:val="20"/>
              </w:rPr>
              <w:t xml:space="preserve">хомута, с помощью которого происходит </w:t>
            </w:r>
            <w:r w:rsidRPr="008B001E">
              <w:rPr>
                <w:sz w:val="20"/>
                <w:szCs w:val="20"/>
              </w:rPr>
              <w:t>фикс</w:t>
            </w:r>
            <w:r w:rsidR="00350425">
              <w:rPr>
                <w:sz w:val="20"/>
                <w:szCs w:val="20"/>
              </w:rPr>
              <w:t>ация</w:t>
            </w:r>
            <w:r w:rsidR="004178EB">
              <w:rPr>
                <w:sz w:val="20"/>
                <w:szCs w:val="20"/>
              </w:rPr>
              <w:t xml:space="preserve"> арки к стойке комплекса. </w:t>
            </w:r>
          </w:p>
          <w:p w:rsidR="009B44E6" w:rsidRPr="008B001E" w:rsidRDefault="009B44E6" w:rsidP="004178EB">
            <w:pPr>
              <w:snapToGrid w:val="0"/>
              <w:rPr>
                <w:sz w:val="20"/>
                <w:szCs w:val="20"/>
              </w:rPr>
            </w:pPr>
            <w:r w:rsidRPr="008B001E">
              <w:rPr>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left="57" w:right="57" w:firstLine="57"/>
              <w:jc w:val="center"/>
              <w:rPr>
                <w:sz w:val="20"/>
                <w:szCs w:val="20"/>
              </w:rPr>
            </w:pPr>
            <w:r w:rsidRPr="008B001E">
              <w:rPr>
                <w:sz w:val="20"/>
                <w:szCs w:val="20"/>
              </w:rPr>
              <w:t>Рукоход прямой</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F46427">
            <w:pPr>
              <w:snapToGrid w:val="0"/>
              <w:rPr>
                <w:sz w:val="20"/>
                <w:szCs w:val="20"/>
              </w:rPr>
            </w:pPr>
            <w:r w:rsidRPr="008B001E">
              <w:rPr>
                <w:sz w:val="20"/>
                <w:szCs w:val="20"/>
              </w:rPr>
              <w:t>Рукоход должен состоять из каркаса и двух отводов.</w:t>
            </w:r>
          </w:p>
          <w:p w:rsidR="009B44E6" w:rsidRPr="008B001E" w:rsidRDefault="009B44E6" w:rsidP="00F46427">
            <w:pPr>
              <w:snapToGrid w:val="0"/>
              <w:rPr>
                <w:sz w:val="20"/>
                <w:szCs w:val="20"/>
              </w:rPr>
            </w:pPr>
            <w:r w:rsidRPr="008B001E">
              <w:rPr>
                <w:sz w:val="20"/>
                <w:szCs w:val="20"/>
              </w:rPr>
              <w:t>Каркас рукохода должен состоять из:</w:t>
            </w:r>
          </w:p>
          <w:p w:rsidR="009B44E6" w:rsidRPr="008B001E" w:rsidRDefault="009B44E6" w:rsidP="00F46427">
            <w:pPr>
              <w:snapToGrid w:val="0"/>
              <w:rPr>
                <w:sz w:val="20"/>
                <w:szCs w:val="20"/>
              </w:rPr>
            </w:pPr>
            <w:r w:rsidRPr="008B001E">
              <w:rPr>
                <w:sz w:val="20"/>
                <w:szCs w:val="20"/>
              </w:rPr>
              <w:t>- балка – 2 шт.;</w:t>
            </w:r>
          </w:p>
          <w:p w:rsidR="009B44E6" w:rsidRPr="008B001E" w:rsidRDefault="009B44E6" w:rsidP="00F46427">
            <w:pPr>
              <w:snapToGrid w:val="0"/>
              <w:rPr>
                <w:sz w:val="20"/>
                <w:szCs w:val="20"/>
              </w:rPr>
            </w:pPr>
            <w:r w:rsidRPr="008B001E">
              <w:rPr>
                <w:sz w:val="20"/>
                <w:szCs w:val="20"/>
              </w:rPr>
              <w:t>- скоба – 2 шт.;</w:t>
            </w:r>
          </w:p>
          <w:p w:rsidR="009B44E6" w:rsidRDefault="009B44E6" w:rsidP="00F46427">
            <w:pPr>
              <w:snapToGrid w:val="0"/>
              <w:rPr>
                <w:sz w:val="20"/>
                <w:szCs w:val="20"/>
              </w:rPr>
            </w:pPr>
            <w:r w:rsidRPr="008B001E">
              <w:rPr>
                <w:sz w:val="20"/>
                <w:szCs w:val="20"/>
              </w:rPr>
              <w:t xml:space="preserve">- поперечина </w:t>
            </w:r>
            <w:r w:rsidR="00F46427">
              <w:rPr>
                <w:sz w:val="20"/>
                <w:szCs w:val="20"/>
              </w:rPr>
              <w:t>–</w:t>
            </w:r>
            <w:r w:rsidRPr="008B001E">
              <w:rPr>
                <w:sz w:val="20"/>
                <w:szCs w:val="20"/>
              </w:rPr>
              <w:t xml:space="preserve"> 3 шт.</w:t>
            </w:r>
            <w:r w:rsidR="00F46427">
              <w:rPr>
                <w:sz w:val="20"/>
                <w:szCs w:val="20"/>
              </w:rPr>
              <w:t>;</w:t>
            </w:r>
          </w:p>
          <w:p w:rsidR="00F46427" w:rsidRPr="008B001E" w:rsidRDefault="00F46427" w:rsidP="00F46427">
            <w:pPr>
              <w:snapToGrid w:val="0"/>
              <w:rPr>
                <w:sz w:val="20"/>
                <w:szCs w:val="20"/>
              </w:rPr>
            </w:pPr>
            <w:r>
              <w:rPr>
                <w:sz w:val="20"/>
                <w:szCs w:val="20"/>
              </w:rPr>
              <w:t>- хомут – 4 шт.</w:t>
            </w:r>
          </w:p>
          <w:p w:rsidR="009B44E6" w:rsidRPr="008B001E" w:rsidRDefault="009B44E6" w:rsidP="00F46427">
            <w:pPr>
              <w:snapToGrid w:val="0"/>
              <w:rPr>
                <w:sz w:val="20"/>
                <w:szCs w:val="20"/>
              </w:rPr>
            </w:pPr>
            <w:r w:rsidRPr="008B001E">
              <w:rPr>
                <w:sz w:val="20"/>
                <w:szCs w:val="20"/>
              </w:rPr>
              <w:t xml:space="preserve">Боковые балки </w:t>
            </w:r>
            <w:r w:rsidR="00F46427">
              <w:rPr>
                <w:sz w:val="20"/>
                <w:szCs w:val="20"/>
              </w:rPr>
              <w:t>должны быть длиной не более 1082</w:t>
            </w:r>
            <w:r w:rsidRPr="008B001E">
              <w:rPr>
                <w:sz w:val="20"/>
                <w:szCs w:val="20"/>
              </w:rPr>
              <w:t xml:space="preserve"> мм, изготовлены из металлической трубы размерами не менее 25*2,8 мм. Торцы </w:t>
            </w:r>
            <w:r w:rsidR="00F46427">
              <w:rPr>
                <w:sz w:val="20"/>
                <w:szCs w:val="20"/>
              </w:rPr>
              <w:t>должны иметь вырезы радиусом не более 17 мм с обоих сторон</w:t>
            </w:r>
            <w:r w:rsidRPr="008B001E">
              <w:rPr>
                <w:sz w:val="20"/>
                <w:szCs w:val="20"/>
              </w:rPr>
              <w:t xml:space="preserve"> и приварены по периметру прилегания к двум скобам.</w:t>
            </w:r>
          </w:p>
          <w:p w:rsidR="009B44E6" w:rsidRPr="008B001E" w:rsidRDefault="009B44E6" w:rsidP="00F46427">
            <w:pPr>
              <w:snapToGrid w:val="0"/>
              <w:rPr>
                <w:sz w:val="20"/>
                <w:szCs w:val="20"/>
              </w:rPr>
            </w:pPr>
            <w:r w:rsidRPr="008B001E">
              <w:rPr>
                <w:sz w:val="20"/>
                <w:szCs w:val="20"/>
              </w:rPr>
              <w:t xml:space="preserve">Поперечины длиной не более 597 мм должны быть изготовлены из металлической трубы размерами не менее 20*2,8 мм. Торцы поперечин должны быть поджаты до половины диаметра на расстоянии не более 25 от торцов и приварены по периметру прилегания к двум балкам </w:t>
            </w:r>
            <w:r w:rsidRPr="008B001E">
              <w:rPr>
                <w:sz w:val="20"/>
                <w:szCs w:val="20"/>
              </w:rPr>
              <w:lastRenderedPageBreak/>
              <w:t>перпендикуляр</w:t>
            </w:r>
            <w:r w:rsidR="00F46427">
              <w:rPr>
                <w:sz w:val="20"/>
                <w:szCs w:val="20"/>
              </w:rPr>
              <w:t>но им на расстоянии не более 275</w:t>
            </w:r>
            <w:r w:rsidRPr="008B001E">
              <w:rPr>
                <w:sz w:val="20"/>
                <w:szCs w:val="20"/>
              </w:rPr>
              <w:t xml:space="preserve"> мм между осями поперечин.</w:t>
            </w:r>
          </w:p>
          <w:p w:rsidR="009B44E6" w:rsidRPr="008B001E" w:rsidRDefault="009B44E6" w:rsidP="00F46427">
            <w:pPr>
              <w:snapToGrid w:val="0"/>
              <w:rPr>
                <w:sz w:val="20"/>
                <w:szCs w:val="20"/>
              </w:rPr>
            </w:pPr>
            <w:r w:rsidRPr="008B001E">
              <w:rPr>
                <w:sz w:val="20"/>
                <w:szCs w:val="20"/>
              </w:rPr>
              <w:t>Скобы должны представлять собой изогнутую в виде буквы «П» металлическую трубу размерами не менее 25*2,8 мм длиной не менее 13</w:t>
            </w:r>
            <w:r w:rsidR="00F46427">
              <w:rPr>
                <w:sz w:val="20"/>
                <w:szCs w:val="20"/>
              </w:rPr>
              <w:t>36</w:t>
            </w:r>
            <w:r w:rsidRPr="008B001E">
              <w:rPr>
                <w:sz w:val="20"/>
                <w:szCs w:val="20"/>
              </w:rPr>
              <w:t xml:space="preserve"> мм, длина центральной части должна составлять не менее 934 мм, длина боковых частей не менее 2</w:t>
            </w:r>
            <w:r w:rsidR="00F46427">
              <w:rPr>
                <w:sz w:val="20"/>
                <w:szCs w:val="20"/>
              </w:rPr>
              <w:t>90</w:t>
            </w:r>
            <w:r w:rsidRPr="008B001E">
              <w:rPr>
                <w:sz w:val="20"/>
                <w:szCs w:val="20"/>
              </w:rPr>
              <w:t xml:space="preserve"> мм, расстояние между осями боковых частей должно составлять 900 мм, радиус гиба должен составлять не более </w:t>
            </w:r>
            <w:r w:rsidR="00F46427">
              <w:rPr>
                <w:sz w:val="20"/>
                <w:szCs w:val="20"/>
              </w:rPr>
              <w:t>100</w:t>
            </w:r>
            <w:r w:rsidRPr="008B001E">
              <w:rPr>
                <w:sz w:val="20"/>
                <w:szCs w:val="20"/>
              </w:rPr>
              <w:t xml:space="preserve"> мм, угол гиба - 90 градусов.</w:t>
            </w:r>
          </w:p>
          <w:p w:rsidR="009B44E6" w:rsidRPr="008B001E" w:rsidRDefault="009B44E6" w:rsidP="00F46427">
            <w:pPr>
              <w:snapToGrid w:val="0"/>
              <w:rPr>
                <w:sz w:val="20"/>
                <w:szCs w:val="20"/>
              </w:rPr>
            </w:pPr>
            <w:r w:rsidRPr="008B001E">
              <w:rPr>
                <w:sz w:val="20"/>
                <w:szCs w:val="20"/>
              </w:rPr>
              <w:t xml:space="preserve">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w:t>
            </w:r>
            <w:r w:rsidR="00F46427">
              <w:rPr>
                <w:sz w:val="20"/>
                <w:szCs w:val="20"/>
              </w:rPr>
              <w:t>хомутов</w:t>
            </w:r>
            <w:r w:rsidRPr="008B001E">
              <w:rPr>
                <w:sz w:val="20"/>
                <w:szCs w:val="20"/>
              </w:rPr>
              <w:t xml:space="preserve">. </w:t>
            </w:r>
          </w:p>
          <w:p w:rsidR="009B44E6" w:rsidRPr="008B001E" w:rsidRDefault="009B44E6" w:rsidP="009B4B19">
            <w:pPr>
              <w:snapToGrid w:val="0"/>
              <w:rPr>
                <w:sz w:val="20"/>
                <w:szCs w:val="20"/>
              </w:rPr>
            </w:pPr>
            <w:r w:rsidRPr="008B001E">
              <w:rPr>
                <w:sz w:val="20"/>
                <w:szCs w:val="20"/>
              </w:rPr>
              <w:t xml:space="preserve">Габаритные размеры рукохода </w:t>
            </w:r>
            <w:r w:rsidR="009B4B19">
              <w:rPr>
                <w:sz w:val="20"/>
                <w:szCs w:val="20"/>
              </w:rPr>
              <w:t>1026</w:t>
            </w:r>
            <w:r w:rsidRPr="008B001E">
              <w:rPr>
                <w:sz w:val="20"/>
                <w:szCs w:val="20"/>
              </w:rPr>
              <w:t>*1</w:t>
            </w:r>
            <w:r w:rsidR="001139AE">
              <w:rPr>
                <w:sz w:val="20"/>
                <w:szCs w:val="20"/>
              </w:rPr>
              <w:t>9</w:t>
            </w:r>
            <w:r w:rsidR="009B4B19">
              <w:rPr>
                <w:sz w:val="20"/>
                <w:szCs w:val="20"/>
              </w:rPr>
              <w:t>26</w:t>
            </w:r>
            <w:r w:rsidRPr="008B001E">
              <w:rPr>
                <w:sz w:val="20"/>
                <w:szCs w:val="20"/>
              </w:rPr>
              <w:t xml:space="preserve"> мм. Присоединяется к стойкам при помощи </w:t>
            </w:r>
            <w:r w:rsidR="009B4B19">
              <w:rPr>
                <w:sz w:val="20"/>
                <w:szCs w:val="20"/>
              </w:rPr>
              <w:t>хомутов.</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left="57" w:right="57" w:firstLine="57"/>
              <w:jc w:val="center"/>
              <w:rPr>
                <w:sz w:val="20"/>
                <w:szCs w:val="20"/>
              </w:rPr>
            </w:pPr>
            <w:r w:rsidRPr="008B001E">
              <w:rPr>
                <w:sz w:val="20"/>
                <w:szCs w:val="20"/>
              </w:rPr>
              <w:t>Ограждение горки</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2078" w:rsidRDefault="00B42078" w:rsidP="00B42078">
            <w:pPr>
              <w:snapToGrid w:val="0"/>
              <w:rPr>
                <w:bCs/>
                <w:sz w:val="20"/>
                <w:szCs w:val="20"/>
              </w:rPr>
            </w:pP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9B44E6" w:rsidRPr="008B001E" w:rsidRDefault="00B42078" w:rsidP="00B42078">
            <w:pPr>
              <w:snapToGrid w:val="0"/>
              <w:rPr>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left="57" w:right="57" w:firstLine="57"/>
              <w:jc w:val="center"/>
              <w:rPr>
                <w:sz w:val="20"/>
                <w:szCs w:val="20"/>
              </w:rPr>
            </w:pPr>
            <w:r w:rsidRPr="008B001E">
              <w:rPr>
                <w:sz w:val="20"/>
                <w:szCs w:val="20"/>
              </w:rPr>
              <w:t>Ограждение (со стороны рукохода)</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B42078" w:rsidP="00B42078">
            <w:pPr>
              <w:snapToGrid w:val="0"/>
              <w:rPr>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w:t>
            </w:r>
            <w:r>
              <w:rPr>
                <w:sz w:val="20"/>
                <w:szCs w:val="20"/>
              </w:rPr>
              <w:t>47±</w:t>
            </w:r>
            <w:r w:rsidRPr="005C365A">
              <w:rPr>
                <w:sz w:val="20"/>
                <w:szCs w:val="20"/>
              </w:rPr>
              <w:t xml:space="preserve">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 Две стойки длиной 757±</w:t>
            </w:r>
            <w:r w:rsidRPr="005C365A">
              <w:rPr>
                <w:sz w:val="20"/>
                <w:szCs w:val="20"/>
              </w:rPr>
              <w:t xml:space="preserve">1 мм должны быть изготовлены из металлической трубы диаметром не менее 21,3 мм. </w:t>
            </w:r>
            <w:r>
              <w:rPr>
                <w:sz w:val="20"/>
                <w:szCs w:val="20"/>
              </w:rPr>
              <w:t>В верхней части стойки должен быть выполнен вырез радиусом не менее 17 мм</w:t>
            </w:r>
            <w:r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Pr>
                <w:sz w:val="20"/>
                <w:szCs w:val="20"/>
              </w:rPr>
              <w:t>±</w:t>
            </w:r>
            <w:r w:rsidRPr="005C365A">
              <w:rPr>
                <w:sz w:val="20"/>
                <w:szCs w:val="20"/>
              </w:rPr>
              <w:t>10мм</w:t>
            </w:r>
            <w:r>
              <w:rPr>
                <w:sz w:val="20"/>
                <w:szCs w:val="20"/>
              </w:rPr>
              <w:t>.</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left="57" w:right="57" w:firstLine="57"/>
              <w:jc w:val="center"/>
              <w:rPr>
                <w:sz w:val="20"/>
                <w:szCs w:val="20"/>
              </w:rPr>
            </w:pPr>
            <w:r w:rsidRPr="008B001E">
              <w:rPr>
                <w:sz w:val="20"/>
                <w:szCs w:val="20"/>
              </w:rPr>
              <w:t>Ограждение 900 мм (перекладина</w:t>
            </w:r>
            <w:r>
              <w:rPr>
                <w:sz w:val="20"/>
                <w:szCs w:val="20"/>
              </w:rPr>
              <w:t>)</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B42078" w:rsidP="00B42078">
            <w:pPr>
              <w:snapToGrid w:val="0"/>
              <w:rPr>
                <w:sz w:val="20"/>
                <w:szCs w:val="20"/>
              </w:rPr>
            </w:pPr>
            <w:r w:rsidRPr="00CB322E">
              <w:rPr>
                <w:bCs/>
                <w:sz w:val="20"/>
                <w:szCs w:val="20"/>
              </w:rPr>
              <w:t>Ограждение устанавливается для безопасного входа на лаз круговой (наклонный) и представляет собой поперечину длиной 7</w:t>
            </w:r>
            <w:r>
              <w:rPr>
                <w:bCs/>
                <w:sz w:val="20"/>
                <w:szCs w:val="20"/>
              </w:rPr>
              <w:t>47±</w:t>
            </w:r>
            <w:r w:rsidRPr="00CB322E">
              <w:rPr>
                <w:bCs/>
                <w:sz w:val="20"/>
                <w:szCs w:val="20"/>
              </w:rPr>
              <w:t>1мм, изготовленную из металлической трубы диаметром не менее 33</w:t>
            </w:r>
            <w:r>
              <w:rPr>
                <w:bCs/>
                <w:sz w:val="20"/>
                <w:szCs w:val="20"/>
              </w:rPr>
              <w:t>,5 мм толщиной не менее 2,8 мм.</w:t>
            </w:r>
            <w:r w:rsidRPr="00CB322E">
              <w:rPr>
                <w:bCs/>
                <w:sz w:val="20"/>
                <w:szCs w:val="20"/>
              </w:rPr>
              <w:t xml:space="preserve"> С обеих сторон поперечины на расстоянии не более 13 мм от торцов должны быть расположены два сквозных отверстия диаметром </w:t>
            </w:r>
            <w:r>
              <w:rPr>
                <w:bCs/>
                <w:sz w:val="20"/>
                <w:szCs w:val="20"/>
              </w:rPr>
              <w:t>9</w:t>
            </w:r>
            <w:r w:rsidRPr="00CB322E">
              <w:rPr>
                <w:bCs/>
                <w:sz w:val="20"/>
                <w:szCs w:val="20"/>
              </w:rPr>
              <w:t xml:space="preserve"> мм для последующего крепления пос</w:t>
            </w:r>
            <w:r>
              <w:rPr>
                <w:bCs/>
                <w:sz w:val="20"/>
                <w:szCs w:val="20"/>
              </w:rPr>
              <w:t>редством резьбового соединения хомутов.</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left="57" w:right="57" w:firstLine="57"/>
              <w:jc w:val="center"/>
              <w:rPr>
                <w:sz w:val="20"/>
                <w:szCs w:val="20"/>
              </w:rPr>
            </w:pPr>
            <w:r w:rsidRPr="008B001E">
              <w:rPr>
                <w:sz w:val="20"/>
                <w:szCs w:val="20"/>
              </w:rPr>
              <w:t>Ограждение 900 (между площадками)</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B42078">
            <w:pPr>
              <w:snapToGrid w:val="0"/>
              <w:rPr>
                <w:sz w:val="20"/>
                <w:szCs w:val="20"/>
              </w:rPr>
            </w:pPr>
            <w:r w:rsidRPr="008B001E">
              <w:rPr>
                <w:sz w:val="20"/>
                <w:szCs w:val="20"/>
              </w:rPr>
              <w:t xml:space="preserve">В целях безопасности, для исключения случаев застревания одежды и частей тела детей между площадками с разным уровнем высоты над землей, должно быть установлено вертикальное ограждение размерами не менее 710*295 мм, изготовленное из фанеры ФОФ с высокой водо- и износостойкостью, с антискользящим покрытием толщиной не менее 15 мм, закрывающий отверстие между площадками. </w:t>
            </w:r>
          </w:p>
          <w:p w:rsidR="009B44E6" w:rsidRPr="008B001E" w:rsidRDefault="009B44E6" w:rsidP="00B42078">
            <w:pPr>
              <w:snapToGrid w:val="0"/>
              <w:rPr>
                <w:sz w:val="20"/>
                <w:szCs w:val="20"/>
              </w:rPr>
            </w:pPr>
            <w:r w:rsidRPr="008B001E">
              <w:rPr>
                <w:sz w:val="20"/>
                <w:szCs w:val="20"/>
              </w:rPr>
              <w:t>Ограждение площадок должно присоединяться к каркасу обеих площадок с помощью болтовых соединений.</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left="57" w:right="57" w:firstLine="57"/>
              <w:jc w:val="center"/>
              <w:rPr>
                <w:sz w:val="20"/>
                <w:szCs w:val="20"/>
              </w:rPr>
            </w:pPr>
            <w:r w:rsidRPr="008B001E">
              <w:rPr>
                <w:sz w:val="20"/>
                <w:szCs w:val="20"/>
              </w:rPr>
              <w:t>Ограждение (площадки)</w:t>
            </w:r>
          </w:p>
        </w:tc>
      </w:tr>
      <w:tr w:rsidR="009B44E6" w:rsidTr="00B42078">
        <w:trPr>
          <w:trHeight w:val="1936"/>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2078" w:rsidRDefault="00B42078" w:rsidP="00B42078">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w:t>
            </w:r>
            <w:r w:rsidR="007B28E3">
              <w:rPr>
                <w:sz w:val="20"/>
                <w:szCs w:val="20"/>
              </w:rPr>
              <w:t>двух</w:t>
            </w:r>
            <w:bookmarkStart w:id="0" w:name="_GoBack"/>
            <w:bookmarkEnd w:id="0"/>
            <w:r>
              <w:rPr>
                <w:sz w:val="20"/>
                <w:szCs w:val="20"/>
              </w:rPr>
              <w:t xml:space="preserve"> хомутов.</w:t>
            </w:r>
          </w:p>
          <w:p w:rsidR="00B42078" w:rsidRPr="00222685" w:rsidRDefault="00B42078" w:rsidP="00B42078">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9B44E6" w:rsidRPr="008B001E" w:rsidRDefault="00B42078" w:rsidP="00B42078">
            <w:pPr>
              <w:snapToGrid w:val="0"/>
              <w:rPr>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не менее 768*815</w:t>
            </w:r>
            <w:r w:rsidRPr="00222685">
              <w:rPr>
                <w:sz w:val="20"/>
                <w:szCs w:val="20"/>
              </w:rPr>
              <w:t xml:space="preserve"> мм. </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9B44E6">
            <w:pPr>
              <w:snapToGrid w:val="0"/>
              <w:ind w:left="57" w:right="57" w:firstLine="57"/>
              <w:jc w:val="center"/>
              <w:rPr>
                <w:sz w:val="20"/>
                <w:szCs w:val="20"/>
              </w:rPr>
            </w:pPr>
            <w:r w:rsidRPr="008B001E">
              <w:rPr>
                <w:sz w:val="20"/>
                <w:szCs w:val="20"/>
              </w:rPr>
              <w:t>Щит баскетбольный</w:t>
            </w:r>
          </w:p>
        </w:tc>
      </w:tr>
      <w:tr w:rsidR="009B44E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44E6" w:rsidRDefault="009B44E6" w:rsidP="009B44E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44E6" w:rsidRPr="008B001E" w:rsidRDefault="009B44E6" w:rsidP="00B42078">
            <w:pPr>
              <w:snapToGrid w:val="0"/>
              <w:rPr>
                <w:sz w:val="20"/>
                <w:szCs w:val="20"/>
              </w:rPr>
            </w:pPr>
            <w:r w:rsidRPr="008B001E">
              <w:rPr>
                <w:sz w:val="20"/>
                <w:szCs w:val="20"/>
              </w:rPr>
              <w:t>Баскетбольный щит состоит из кольца с сетью, прикрепленного к фанерному щиту. Щит крепится на лестницу с помощью скоб</w:t>
            </w:r>
            <w:r w:rsidR="00B42078">
              <w:rPr>
                <w:sz w:val="20"/>
                <w:szCs w:val="20"/>
              </w:rPr>
              <w:t xml:space="preserve"> и хомутов</w:t>
            </w:r>
            <w:r w:rsidRPr="008B001E">
              <w:rPr>
                <w:sz w:val="20"/>
                <w:szCs w:val="20"/>
              </w:rPr>
              <w:t>. На сам щит нанесен принт в виде рамки. Кольцо должно быть изготовлено из трубы диаметром 21,3 мм. Внутренний диаметр кольца – 338 мм</w:t>
            </w:r>
            <w:r w:rsidR="00B42078">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start w:val="1"/>
      <w:numFmt w:val="bullet"/>
      <w:lvlText w:val="o"/>
      <w:lvlJc w:val="left"/>
      <w:pPr>
        <w:ind w:left="1531" w:hanging="360"/>
      </w:pPr>
      <w:rPr>
        <w:rFonts w:ascii="Courier New" w:hAnsi="Courier New" w:cs="Courier New" w:hint="default"/>
      </w:rPr>
    </w:lvl>
    <w:lvl w:ilvl="2" w:tplc="04190005">
      <w:start w:val="1"/>
      <w:numFmt w:val="bullet"/>
      <w:lvlText w:val=""/>
      <w:lvlJc w:val="left"/>
      <w:pPr>
        <w:ind w:left="2251" w:hanging="360"/>
      </w:pPr>
      <w:rPr>
        <w:rFonts w:ascii="Wingdings" w:hAnsi="Wingdings" w:hint="default"/>
      </w:rPr>
    </w:lvl>
    <w:lvl w:ilvl="3" w:tplc="04190001">
      <w:start w:val="1"/>
      <w:numFmt w:val="bullet"/>
      <w:lvlText w:val=""/>
      <w:lvlJc w:val="left"/>
      <w:pPr>
        <w:ind w:left="2971" w:hanging="360"/>
      </w:pPr>
      <w:rPr>
        <w:rFonts w:ascii="Symbol" w:hAnsi="Symbol" w:hint="default"/>
      </w:rPr>
    </w:lvl>
    <w:lvl w:ilvl="4" w:tplc="04190003">
      <w:start w:val="1"/>
      <w:numFmt w:val="bullet"/>
      <w:lvlText w:val="o"/>
      <w:lvlJc w:val="left"/>
      <w:pPr>
        <w:ind w:left="3691" w:hanging="360"/>
      </w:pPr>
      <w:rPr>
        <w:rFonts w:ascii="Courier New" w:hAnsi="Courier New" w:cs="Courier New" w:hint="default"/>
      </w:rPr>
    </w:lvl>
    <w:lvl w:ilvl="5" w:tplc="04190005">
      <w:start w:val="1"/>
      <w:numFmt w:val="bullet"/>
      <w:lvlText w:val=""/>
      <w:lvlJc w:val="left"/>
      <w:pPr>
        <w:ind w:left="4411" w:hanging="360"/>
      </w:pPr>
      <w:rPr>
        <w:rFonts w:ascii="Wingdings" w:hAnsi="Wingdings" w:hint="default"/>
      </w:rPr>
    </w:lvl>
    <w:lvl w:ilvl="6" w:tplc="04190001">
      <w:start w:val="1"/>
      <w:numFmt w:val="bullet"/>
      <w:lvlText w:val=""/>
      <w:lvlJc w:val="left"/>
      <w:pPr>
        <w:ind w:left="5131" w:hanging="360"/>
      </w:pPr>
      <w:rPr>
        <w:rFonts w:ascii="Symbol" w:hAnsi="Symbol" w:hint="default"/>
      </w:rPr>
    </w:lvl>
    <w:lvl w:ilvl="7" w:tplc="04190003">
      <w:start w:val="1"/>
      <w:numFmt w:val="bullet"/>
      <w:lvlText w:val="o"/>
      <w:lvlJc w:val="left"/>
      <w:pPr>
        <w:ind w:left="5851" w:hanging="360"/>
      </w:pPr>
      <w:rPr>
        <w:rFonts w:ascii="Courier New" w:hAnsi="Courier New" w:cs="Courier New" w:hint="default"/>
      </w:rPr>
    </w:lvl>
    <w:lvl w:ilvl="8" w:tplc="04190005">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139AE"/>
    <w:rsid w:val="00195CE1"/>
    <w:rsid w:val="00214CBA"/>
    <w:rsid w:val="00227D47"/>
    <w:rsid w:val="00227F04"/>
    <w:rsid w:val="00234AB9"/>
    <w:rsid w:val="0023629A"/>
    <w:rsid w:val="00277AA4"/>
    <w:rsid w:val="002F1D62"/>
    <w:rsid w:val="00350425"/>
    <w:rsid w:val="00376038"/>
    <w:rsid w:val="004178EB"/>
    <w:rsid w:val="00456988"/>
    <w:rsid w:val="004E7B26"/>
    <w:rsid w:val="00513870"/>
    <w:rsid w:val="00546E68"/>
    <w:rsid w:val="00585A79"/>
    <w:rsid w:val="005B5136"/>
    <w:rsid w:val="00605D5E"/>
    <w:rsid w:val="006C0BDC"/>
    <w:rsid w:val="007B28E3"/>
    <w:rsid w:val="008307BA"/>
    <w:rsid w:val="008B001E"/>
    <w:rsid w:val="009B44E6"/>
    <w:rsid w:val="009B4B19"/>
    <w:rsid w:val="009F0A33"/>
    <w:rsid w:val="00A165BA"/>
    <w:rsid w:val="00A826B0"/>
    <w:rsid w:val="00B10CD7"/>
    <w:rsid w:val="00B42078"/>
    <w:rsid w:val="00B60488"/>
    <w:rsid w:val="00BA28A4"/>
    <w:rsid w:val="00C706C3"/>
    <w:rsid w:val="00CB529F"/>
    <w:rsid w:val="00D22442"/>
    <w:rsid w:val="00D35C51"/>
    <w:rsid w:val="00D4186D"/>
    <w:rsid w:val="00D543DD"/>
    <w:rsid w:val="00D6070B"/>
    <w:rsid w:val="00E71631"/>
    <w:rsid w:val="00F359F4"/>
    <w:rsid w:val="00F46427"/>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 w:id="200920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6</Pages>
  <Words>2536</Words>
  <Characters>14459</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40</cp:revision>
  <dcterms:created xsi:type="dcterms:W3CDTF">2018-11-15T10:58:00Z</dcterms:created>
  <dcterms:modified xsi:type="dcterms:W3CDTF">2025-04-02T11:34:00Z</dcterms:modified>
</cp:coreProperties>
</file>