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C362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3626D" w:rsidP="00C05E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3626D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3626D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14458F" w:rsidP="00144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05E9B" w:rsidP="00C36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4458F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3626D" w:rsidP="00C36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4458F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58F" w:rsidRDefault="0014458F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58F" w:rsidRPr="0047784D" w:rsidRDefault="0014458F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58F" w:rsidRDefault="00C05E9B" w:rsidP="00C36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14458F">
              <w:rPr>
                <w:sz w:val="20"/>
                <w:szCs w:val="20"/>
              </w:rPr>
              <w:t xml:space="preserve"> 108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3626D" w:rsidP="00C36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44021E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14458F" w:rsidP="0014458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Стойка скамьи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4458F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44021E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21E" w:rsidRPr="00A6493F" w:rsidRDefault="0014458F" w:rsidP="001445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6493F" w:rsidRDefault="0014458F" w:rsidP="0044021E">
            <w:pPr>
              <w:snapToGrid w:val="0"/>
              <w:contextualSpacing/>
              <w:rPr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Перекладины должны быть изготовлены из металлической трубы указанной длины диаметром </w:t>
            </w:r>
            <w:r w:rsidR="00A5496F">
              <w:rPr>
                <w:sz w:val="20"/>
                <w:szCs w:val="20"/>
              </w:rPr>
              <w:t>не менее 33,5 мм с толщиной стенки не менее 3,2 мм</w:t>
            </w:r>
            <w:bookmarkStart w:id="0" w:name="_GoBack"/>
            <w:bookmarkEnd w:id="0"/>
            <w:r w:rsidRPr="0014458F">
              <w:rPr>
                <w:sz w:val="20"/>
                <w:szCs w:val="20"/>
              </w:rPr>
              <w:t>.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4458F" w:rsidTr="003403E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58F" w:rsidRPr="0044021E" w:rsidRDefault="0014458F" w:rsidP="001445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14458F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458F" w:rsidRDefault="0014458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58F" w:rsidRPr="0044021E" w:rsidRDefault="00C3626D" w:rsidP="00C05E9B">
            <w:pPr>
              <w:snapToGrid w:val="0"/>
              <w:contextualSpacing/>
              <w:rPr>
                <w:sz w:val="20"/>
                <w:szCs w:val="20"/>
              </w:rPr>
            </w:pPr>
            <w:r w:rsidRPr="00C3626D">
              <w:rPr>
                <w:sz w:val="20"/>
                <w:szCs w:val="20"/>
              </w:rPr>
              <w:t xml:space="preserve">Скамья длиной не менее 1500 мм и шириной не менее 336 мм должна быть изготовлена из брусков хвойной породы не ниже 1 сорта с высокой </w:t>
            </w:r>
            <w:proofErr w:type="spellStart"/>
            <w:r w:rsidRPr="00C3626D">
              <w:rPr>
                <w:sz w:val="20"/>
                <w:szCs w:val="20"/>
              </w:rPr>
              <w:t>влаго</w:t>
            </w:r>
            <w:proofErr w:type="spellEnd"/>
            <w:r w:rsidRPr="00C3626D">
              <w:rPr>
                <w:sz w:val="20"/>
                <w:szCs w:val="20"/>
              </w:rPr>
              <w:t>- и износостойкостью, размерами не менее 80х80мм.</w:t>
            </w:r>
          </w:p>
        </w:tc>
      </w:tr>
      <w:tr w:rsidR="0014458F" w:rsidTr="004B6A8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58F" w:rsidRPr="0044021E" w:rsidRDefault="0014458F" w:rsidP="003F540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3F5407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F5407" w:rsidRDefault="003F54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407" w:rsidRDefault="003F5407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</w:t>
            </w:r>
            <w:r w:rsidRPr="003F5407">
              <w:rPr>
                <w:sz w:val="20"/>
                <w:szCs w:val="20"/>
              </w:rPr>
              <w:lastRenderedPageBreak/>
              <w:t xml:space="preserve">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44021E" w:rsidRDefault="0044021E"/>
    <w:p w:rsidR="003F5407" w:rsidRDefault="003F5407"/>
    <w:p w:rsidR="003F5407" w:rsidRDefault="003F5407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4458F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5496F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05E9B"/>
    <w:rsid w:val="00C27A18"/>
    <w:rsid w:val="00C345FB"/>
    <w:rsid w:val="00C3626D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46</cp:revision>
  <dcterms:created xsi:type="dcterms:W3CDTF">2018-11-17T04:30:00Z</dcterms:created>
  <dcterms:modified xsi:type="dcterms:W3CDTF">2021-05-17T06:14:00Z</dcterms:modified>
</cp:coreProperties>
</file>