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EA75F0" w:rsidTr="00EA75F0">
        <w:tc>
          <w:tcPr>
            <w:tcW w:w="541" w:type="dxa"/>
            <w:tcBorders>
              <w:top w:val="single" w:sz="4" w:space="0" w:color="000000"/>
              <w:left w:val="single" w:sz="4" w:space="0" w:color="000000"/>
              <w:bottom w:val="single" w:sz="4" w:space="0" w:color="000000"/>
            </w:tcBorders>
            <w:shd w:val="clear" w:color="auto" w:fill="auto"/>
          </w:tcPr>
          <w:p w:rsidR="00EA75F0" w:rsidRDefault="00EA75F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bCs/>
                <w:sz w:val="20"/>
                <w:szCs w:val="20"/>
              </w:rPr>
              <w:t>Наименование показателя, технического, функционального параметра, ед. изм. Показателя</w:t>
            </w:r>
          </w:p>
        </w:tc>
      </w:tr>
      <w:tr w:rsidR="00EA75F0" w:rsidTr="00EA75F0">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EA75F0" w:rsidRDefault="00EA75F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EA75F0" w:rsidRDefault="00EA75F0" w:rsidP="00BD3657">
            <w:pPr>
              <w:rPr>
                <w:sz w:val="20"/>
                <w:szCs w:val="20"/>
              </w:rPr>
            </w:pPr>
            <w:r>
              <w:rPr>
                <w:sz w:val="20"/>
                <w:szCs w:val="20"/>
              </w:rPr>
              <w:t>Игровой комплекс</w:t>
            </w:r>
          </w:p>
          <w:p w:rsidR="00EA75F0" w:rsidRDefault="00EA75F0" w:rsidP="00BD3657">
            <w:pPr>
              <w:rPr>
                <w:sz w:val="20"/>
                <w:szCs w:val="20"/>
              </w:rPr>
            </w:pPr>
            <w:r>
              <w:rPr>
                <w:sz w:val="20"/>
                <w:szCs w:val="20"/>
              </w:rPr>
              <w:t>Примерный эскиз</w:t>
            </w:r>
          </w:p>
          <w:p w:rsidR="00EA75F0" w:rsidRDefault="00EA75F0" w:rsidP="00A826B0">
            <w:pPr>
              <w:rPr>
                <w:sz w:val="20"/>
                <w:szCs w:val="20"/>
              </w:rPr>
            </w:pPr>
            <w:r>
              <w:rPr>
                <w:noProof/>
                <w:lang w:eastAsia="ru-RU"/>
              </w:rPr>
              <w:drawing>
                <wp:inline distT="0" distB="0" distL="0" distR="0" wp14:anchorId="0C3AD2F7" wp14:editId="47BC1510">
                  <wp:extent cx="1148715" cy="778510"/>
                  <wp:effectExtent l="0" t="0" r="0" b="2540"/>
                  <wp:docPr id="704"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Рисунок 703"/>
                          <pic:cNvPicPr>
                            <a:picLocks noChangeAspect="1"/>
                          </pic:cNvPicPr>
                        </pic:nvPicPr>
                        <pic:blipFill>
                          <a:blip r:embed="rId4"/>
                          <a:stretch>
                            <a:fillRect/>
                          </a:stretch>
                        </pic:blipFill>
                        <pic:spPr>
                          <a:xfrm>
                            <a:off x="0" y="0"/>
                            <a:ext cx="1148715" cy="77851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EA75F0" w:rsidRDefault="00EA75F0"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EA75F0" w:rsidRDefault="00EA75F0" w:rsidP="00546E68">
            <w:pPr>
              <w:ind w:left="33" w:firstLine="1"/>
              <w:rPr>
                <w:sz w:val="20"/>
                <w:szCs w:val="20"/>
              </w:rPr>
            </w:pPr>
            <w:r>
              <w:rPr>
                <w:sz w:val="20"/>
                <w:szCs w:val="20"/>
              </w:rPr>
              <w:t xml:space="preserve">Покрытие создает сильную износостойкую поверхность. </w:t>
            </w:r>
          </w:p>
          <w:p w:rsidR="00EA75F0" w:rsidRPr="00D35C51" w:rsidRDefault="00EA75F0"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EA75F0" w:rsidRDefault="00EA75F0"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EA75F0" w:rsidRDefault="00EA75F0" w:rsidP="00546E68">
            <w:r>
              <w:rPr>
                <w:bCs/>
                <w:sz w:val="20"/>
                <w:szCs w:val="20"/>
              </w:rPr>
              <w:t>Монтаж производится путем бетонирования стоек, грунтозацепов или анкеров.</w:t>
            </w:r>
          </w:p>
        </w:tc>
      </w:tr>
      <w:tr w:rsidR="00EA75F0" w:rsidTr="00EA75F0">
        <w:trPr>
          <w:trHeight w:val="268"/>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sz w:val="20"/>
                <w:szCs w:val="20"/>
              </w:rPr>
              <w:t>Внешние размеры</w:t>
            </w:r>
          </w:p>
        </w:tc>
      </w:tr>
      <w:tr w:rsidR="00EA75F0" w:rsidTr="00EA75F0">
        <w:trPr>
          <w:trHeight w:val="272"/>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EA75F0" w:rsidP="00214CBA">
            <w:pPr>
              <w:jc w:val="center"/>
            </w:pPr>
            <w:r>
              <w:rPr>
                <w:bCs/>
                <w:sz w:val="20"/>
                <w:szCs w:val="20"/>
              </w:rPr>
              <w:t>8080</w:t>
            </w:r>
          </w:p>
        </w:tc>
      </w:tr>
      <w:tr w:rsidR="00EA75F0" w:rsidTr="00EA75F0">
        <w:trPr>
          <w:trHeight w:val="200"/>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144D9C" w:rsidP="00214CBA">
            <w:pPr>
              <w:jc w:val="center"/>
            </w:pPr>
            <w:r>
              <w:rPr>
                <w:bCs/>
                <w:color w:val="000000"/>
                <w:sz w:val="20"/>
                <w:szCs w:val="20"/>
              </w:rPr>
              <w:t>6675</w:t>
            </w:r>
          </w:p>
        </w:tc>
      </w:tr>
      <w:tr w:rsidR="00EA75F0" w:rsidTr="00EA75F0">
        <w:trPr>
          <w:trHeight w:val="24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A37B34" w:rsidRDefault="00EA75F0" w:rsidP="00A37B34">
            <w:pPr>
              <w:jc w:val="center"/>
            </w:pPr>
            <w:r>
              <w:rPr>
                <w:bCs/>
                <w:color w:val="000000"/>
                <w:sz w:val="20"/>
                <w:szCs w:val="20"/>
                <w:lang w:val="en-US"/>
              </w:rPr>
              <w:t>4</w:t>
            </w:r>
            <w:r w:rsidR="00144D9C">
              <w:rPr>
                <w:bCs/>
                <w:color w:val="000000"/>
                <w:sz w:val="20"/>
                <w:szCs w:val="20"/>
              </w:rPr>
              <w:t>120</w:t>
            </w:r>
          </w:p>
        </w:tc>
      </w:tr>
      <w:tr w:rsidR="00EA75F0" w:rsidTr="00EA75F0">
        <w:trPr>
          <w:trHeight w:val="180"/>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D3657">
            <w:pPr>
              <w:jc w:val="center"/>
            </w:pPr>
            <w:r>
              <w:rPr>
                <w:sz w:val="20"/>
                <w:szCs w:val="20"/>
              </w:rPr>
              <w:t>Комплектация</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5</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Лестница входная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bCs/>
                <w:sz w:val="20"/>
                <w:szCs w:val="20"/>
              </w:rPr>
            </w:pPr>
            <w:r w:rsidRPr="00BA28A4">
              <w:rPr>
                <w:sz w:val="20"/>
                <w:szCs w:val="20"/>
              </w:rPr>
              <w:t>Горка 1550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sidRPr="00BA28A4">
              <w:rPr>
                <w:bCs/>
                <w:sz w:val="20"/>
                <w:szCs w:val="20"/>
              </w:rPr>
              <w:t>2</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Рукоход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18</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 xml:space="preserve">Ограждение 900 мм </w:t>
            </w:r>
          </w:p>
          <w:p w:rsidR="00EA75F0" w:rsidRPr="00BA28A4" w:rsidRDefault="00EA75F0" w:rsidP="00BA28A4">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6</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 xml:space="preserve">Ограждение 900 мм </w:t>
            </w:r>
          </w:p>
          <w:p w:rsidR="00EA75F0" w:rsidRPr="00BA28A4" w:rsidRDefault="00EA75F0" w:rsidP="00BA28A4">
            <w:pPr>
              <w:snapToGrid w:val="0"/>
              <w:ind w:left="57" w:right="57" w:firstLine="34"/>
              <w:rPr>
                <w:sz w:val="20"/>
                <w:szCs w:val="20"/>
              </w:rPr>
            </w:pPr>
            <w:r w:rsidRPr="00BA28A4">
              <w:rPr>
                <w:sz w:val="20"/>
                <w:szCs w:val="20"/>
              </w:rPr>
              <w:t>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sidRPr="00BA28A4">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jc w:val="center"/>
              <w:rPr>
                <w:bCs/>
                <w:sz w:val="20"/>
                <w:szCs w:val="20"/>
              </w:rPr>
            </w:pPr>
            <w:r>
              <w:rPr>
                <w:bCs/>
                <w:sz w:val="20"/>
                <w:szCs w:val="20"/>
              </w:rPr>
              <w:t>6</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Pr="00BA28A4" w:rsidRDefault="00EA75F0"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144D9C" w:rsidP="00BA28A4">
            <w:pPr>
              <w:snapToGrid w:val="0"/>
              <w:ind w:left="57" w:right="57" w:firstLine="57"/>
              <w:jc w:val="center"/>
              <w:rPr>
                <w:bCs/>
                <w:sz w:val="20"/>
                <w:szCs w:val="20"/>
              </w:rPr>
            </w:pPr>
            <w:r>
              <w:rPr>
                <w:bCs/>
                <w:sz w:val="20"/>
                <w:szCs w:val="20"/>
              </w:rPr>
              <w:t>33</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Лестница 2060,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EA75F0"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ind w:left="57" w:right="57" w:firstLine="34"/>
              <w:rPr>
                <w:sz w:val="20"/>
                <w:szCs w:val="20"/>
              </w:rPr>
            </w:pPr>
            <w:r>
              <w:rPr>
                <w:sz w:val="20"/>
                <w:szCs w:val="20"/>
              </w:rPr>
              <w:t>Лаз-змейка,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75F0" w:rsidRDefault="00EA75F0" w:rsidP="00BA28A4">
            <w:pPr>
              <w:snapToGrid w:val="0"/>
              <w:ind w:left="57" w:right="57" w:firstLine="57"/>
              <w:jc w:val="center"/>
              <w:rPr>
                <w:bCs/>
                <w:sz w:val="20"/>
                <w:szCs w:val="20"/>
              </w:rPr>
            </w:pPr>
            <w:r>
              <w:rPr>
                <w:bCs/>
                <w:sz w:val="20"/>
                <w:szCs w:val="20"/>
              </w:rPr>
              <w:t>1</w:t>
            </w:r>
          </w:p>
        </w:tc>
      </w:tr>
      <w:tr w:rsidR="00144D9C" w:rsidTr="00EA75F0">
        <w:trPr>
          <w:trHeight w:val="85"/>
        </w:trPr>
        <w:tc>
          <w:tcPr>
            <w:tcW w:w="541" w:type="dxa"/>
            <w:vMerge/>
            <w:tcBorders>
              <w:top w:val="single" w:sz="4" w:space="0" w:color="000000"/>
              <w:left w:val="single" w:sz="4" w:space="0" w:color="000000"/>
              <w:bottom w:val="single" w:sz="4" w:space="0" w:color="000000"/>
            </w:tcBorders>
            <w:shd w:val="clear" w:color="auto" w:fill="auto"/>
          </w:tcPr>
          <w:p w:rsidR="00144D9C" w:rsidRDefault="00144D9C"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4D9C" w:rsidRDefault="00144D9C"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44D9C" w:rsidRDefault="00144D9C" w:rsidP="00BA28A4">
            <w:pPr>
              <w:snapToGrid w:val="0"/>
              <w:ind w:left="57" w:right="57" w:firstLine="34"/>
              <w:rPr>
                <w:sz w:val="20"/>
                <w:szCs w:val="20"/>
              </w:rPr>
            </w:pPr>
            <w:r>
              <w:rPr>
                <w:sz w:val="20"/>
                <w:szCs w:val="20"/>
              </w:rPr>
              <w:t>Ограждение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44D9C" w:rsidRPr="00144D9C" w:rsidRDefault="00144D9C" w:rsidP="00BA28A4">
            <w:pPr>
              <w:snapToGrid w:val="0"/>
              <w:ind w:left="57" w:right="57" w:firstLine="57"/>
              <w:jc w:val="center"/>
              <w:rPr>
                <w:bCs/>
                <w:sz w:val="20"/>
                <w:szCs w:val="20"/>
                <w:lang w:val="en-US"/>
              </w:rPr>
            </w:pPr>
            <w:r>
              <w:rPr>
                <w:bCs/>
                <w:sz w:val="20"/>
                <w:szCs w:val="20"/>
                <w:lang w:val="en-US"/>
              </w:rPr>
              <w:t>2</w:t>
            </w:r>
          </w:p>
        </w:tc>
      </w:tr>
      <w:tr w:rsidR="00EA75F0" w:rsidTr="00EA75F0">
        <w:trPr>
          <w:trHeight w:val="255"/>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jc w:val="center"/>
              <w:rPr>
                <w:sz w:val="20"/>
                <w:szCs w:val="20"/>
              </w:rPr>
            </w:pPr>
            <w:r w:rsidRPr="00BA28A4">
              <w:rPr>
                <w:sz w:val="20"/>
                <w:szCs w:val="20"/>
              </w:rPr>
              <w:t>Крыша 1</w:t>
            </w:r>
          </w:p>
        </w:tc>
      </w:tr>
      <w:tr w:rsidR="00EA75F0" w:rsidTr="00EA75F0">
        <w:trPr>
          <w:trHeight w:val="131"/>
        </w:trPr>
        <w:tc>
          <w:tcPr>
            <w:tcW w:w="541"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4E7B26">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bCs/>
                <w:sz w:val="20"/>
                <w:szCs w:val="20"/>
              </w:rPr>
              <w:t>Крыша 2</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D6070B" w:rsidRDefault="00EA75F0" w:rsidP="00BA28A4">
            <w:pPr>
              <w:snapToGrid w:val="0"/>
              <w:ind w:firstLine="34"/>
              <w:contextualSpacing/>
              <w:rPr>
                <w:bCs/>
                <w:sz w:val="20"/>
                <w:szCs w:val="20"/>
              </w:rPr>
            </w:pPr>
            <w:r w:rsidRPr="00D6070B">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w:t>
            </w:r>
            <w:r>
              <w:rPr>
                <w:sz w:val="20"/>
                <w:szCs w:val="20"/>
              </w:rPr>
              <w:t xml:space="preserve"> </w:t>
            </w:r>
            <w:r w:rsidRPr="00D6070B">
              <w:rPr>
                <w:sz w:val="20"/>
                <w:szCs w:val="20"/>
              </w:rPr>
              <w:t>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1504х1406х524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Площадка 900мм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A37B34">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302CF4" w:rsidRDefault="00EA75F0" w:rsidP="005B5136">
            <w:pPr>
              <w:snapToGrid w:val="0"/>
              <w:ind w:firstLine="34"/>
              <w:contextualSpacing/>
              <w:jc w:val="center"/>
              <w:rPr>
                <w:bCs/>
                <w:color w:val="000000" w:themeColor="text1"/>
                <w:sz w:val="20"/>
                <w:szCs w:val="20"/>
              </w:rPr>
            </w:pPr>
            <w:r w:rsidRPr="00302CF4">
              <w:rPr>
                <w:color w:val="000000" w:themeColor="text1"/>
                <w:sz w:val="20"/>
                <w:szCs w:val="20"/>
              </w:rPr>
              <w:t>Лестница входная 1250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302CF4" w:rsidRDefault="00EA75F0" w:rsidP="00BA28A4">
            <w:pPr>
              <w:snapToGrid w:val="0"/>
              <w:ind w:left="57" w:right="57" w:firstLine="57"/>
              <w:rPr>
                <w:color w:val="000000" w:themeColor="text1"/>
                <w:sz w:val="20"/>
                <w:szCs w:val="20"/>
              </w:rPr>
            </w:pPr>
            <w:r w:rsidRPr="00302CF4">
              <w:rPr>
                <w:color w:val="000000" w:themeColor="text1"/>
                <w:sz w:val="20"/>
                <w:szCs w:val="20"/>
              </w:rPr>
              <w:t>Лестница должна состоять из:</w:t>
            </w:r>
          </w:p>
          <w:p w:rsidR="00EA75F0" w:rsidRPr="00302CF4" w:rsidRDefault="00EA75F0" w:rsidP="00BA28A4">
            <w:pPr>
              <w:snapToGrid w:val="0"/>
              <w:ind w:left="57" w:right="57" w:firstLine="57"/>
              <w:rPr>
                <w:color w:val="000000" w:themeColor="text1"/>
                <w:sz w:val="20"/>
                <w:szCs w:val="20"/>
              </w:rPr>
            </w:pPr>
            <w:r w:rsidRPr="00302CF4">
              <w:rPr>
                <w:color w:val="000000" w:themeColor="text1"/>
                <w:sz w:val="20"/>
                <w:szCs w:val="20"/>
              </w:rPr>
              <w:t>- перила – 2 шт.</w:t>
            </w:r>
          </w:p>
          <w:p w:rsidR="00EA75F0" w:rsidRPr="00302CF4" w:rsidRDefault="00EA75F0" w:rsidP="00BA28A4">
            <w:pPr>
              <w:snapToGrid w:val="0"/>
              <w:ind w:left="57" w:right="57" w:firstLine="57"/>
              <w:rPr>
                <w:color w:val="000000" w:themeColor="text1"/>
                <w:sz w:val="20"/>
                <w:szCs w:val="20"/>
              </w:rPr>
            </w:pPr>
            <w:r w:rsidRPr="00302CF4">
              <w:rPr>
                <w:color w:val="000000" w:themeColor="text1"/>
                <w:sz w:val="20"/>
                <w:szCs w:val="20"/>
              </w:rPr>
              <w:t>- боковина – 2 шт.,</w:t>
            </w:r>
          </w:p>
          <w:p w:rsidR="00EA75F0" w:rsidRPr="00302CF4" w:rsidRDefault="00EA75F0" w:rsidP="00BA28A4">
            <w:pPr>
              <w:snapToGrid w:val="0"/>
              <w:ind w:left="57" w:right="57" w:firstLine="57"/>
              <w:rPr>
                <w:color w:val="000000" w:themeColor="text1"/>
                <w:sz w:val="20"/>
                <w:szCs w:val="20"/>
              </w:rPr>
            </w:pPr>
            <w:r w:rsidRPr="00302CF4">
              <w:rPr>
                <w:color w:val="000000" w:themeColor="text1"/>
                <w:sz w:val="20"/>
                <w:szCs w:val="20"/>
              </w:rPr>
              <w:t>- ступень – 5 шт.,</w:t>
            </w:r>
          </w:p>
          <w:p w:rsidR="00EA75F0" w:rsidRPr="00302CF4" w:rsidRDefault="00EA75F0" w:rsidP="00BA28A4">
            <w:pPr>
              <w:snapToGrid w:val="0"/>
              <w:ind w:left="57" w:right="57" w:firstLine="57"/>
              <w:rPr>
                <w:color w:val="000000" w:themeColor="text1"/>
                <w:sz w:val="20"/>
                <w:szCs w:val="20"/>
              </w:rPr>
            </w:pPr>
            <w:r w:rsidRPr="00302CF4">
              <w:rPr>
                <w:color w:val="000000" w:themeColor="text1"/>
                <w:sz w:val="20"/>
                <w:szCs w:val="20"/>
              </w:rPr>
              <w:t>- борт - 1 шт.</w:t>
            </w:r>
          </w:p>
          <w:p w:rsidR="00EA75F0" w:rsidRPr="00302CF4" w:rsidRDefault="00EA75F0" w:rsidP="003E6CD5">
            <w:pPr>
              <w:snapToGrid w:val="0"/>
              <w:ind w:firstLine="34"/>
              <w:contextualSpacing/>
              <w:rPr>
                <w:bCs/>
                <w:color w:val="000000" w:themeColor="text1"/>
                <w:sz w:val="20"/>
                <w:szCs w:val="20"/>
              </w:rPr>
            </w:pPr>
            <w:r w:rsidRPr="00302CF4">
              <w:rPr>
                <w:color w:val="000000" w:themeColor="text1"/>
                <w:sz w:val="20"/>
                <w:szCs w:val="20"/>
              </w:rPr>
              <w:t xml:space="preserve">Габариты лестницы должны быть 835*955*2010 мм (+-20мм). Перила лестницы должны быть изготовлены из металлической трубы размерами не менее 32*2 мм длиной не менее 1500 мм (в развернутом состоянии). К перилам при помощи резьбовых соединений должны крепиться боковины ромбовидной формы, изготовленные из </w:t>
            </w:r>
            <w:r w:rsidR="00DB7143" w:rsidRPr="00302CF4">
              <w:rPr>
                <w:color w:val="000000" w:themeColor="text1"/>
                <w:sz w:val="20"/>
                <w:szCs w:val="20"/>
              </w:rPr>
              <w:t>пластика ПНД толщиной не менее 19</w:t>
            </w:r>
            <w:r w:rsidRPr="00302CF4">
              <w:rPr>
                <w:color w:val="000000" w:themeColor="text1"/>
                <w:sz w:val="20"/>
                <w:szCs w:val="20"/>
              </w:rPr>
              <w:t xml:space="preserve"> мм. В боковинах должны быть расположены три декоративных овальных отверстия размерами не менее 60*380 мм. Габаритные размеры боковин не менее 915*1887 мм. Ступени размера</w:t>
            </w:r>
            <w:r w:rsidR="00DB7143" w:rsidRPr="00302CF4">
              <w:rPr>
                <w:color w:val="000000" w:themeColor="text1"/>
                <w:sz w:val="20"/>
                <w:szCs w:val="20"/>
              </w:rPr>
              <w:t>ми не более 170*500</w:t>
            </w:r>
            <w:r w:rsidRPr="00302CF4">
              <w:rPr>
                <w:color w:val="000000" w:themeColor="text1"/>
                <w:sz w:val="20"/>
                <w:szCs w:val="20"/>
              </w:rPr>
              <w:t xml:space="preserve"> мм должны быть изготовлены из </w:t>
            </w:r>
            <w:r w:rsidR="00DB7143" w:rsidRPr="00302CF4">
              <w:rPr>
                <w:color w:val="000000" w:themeColor="text1"/>
                <w:sz w:val="20"/>
                <w:szCs w:val="20"/>
              </w:rPr>
              <w:t>пластика</w:t>
            </w:r>
            <w:r w:rsidRPr="00302CF4">
              <w:rPr>
                <w:color w:val="000000" w:themeColor="text1"/>
                <w:sz w:val="20"/>
                <w:szCs w:val="20"/>
              </w:rPr>
              <w:t xml:space="preserve">, </w:t>
            </w:r>
            <w:r w:rsidR="00DB7143" w:rsidRPr="00302CF4">
              <w:rPr>
                <w:color w:val="000000" w:themeColor="text1"/>
                <w:sz w:val="20"/>
                <w:szCs w:val="20"/>
              </w:rPr>
              <w:t>толщиной не менее 30</w:t>
            </w:r>
            <w:r w:rsidRPr="00302CF4">
              <w:rPr>
                <w:color w:val="000000" w:themeColor="text1"/>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w:t>
            </w:r>
            <w:r w:rsidR="00DB7143" w:rsidRPr="00302CF4">
              <w:rPr>
                <w:color w:val="000000" w:themeColor="text1"/>
                <w:sz w:val="20"/>
                <w:szCs w:val="20"/>
              </w:rPr>
              <w:t>, длина кронштейнов не менее 500</w:t>
            </w:r>
            <w:r w:rsidRPr="00302CF4">
              <w:rPr>
                <w:color w:val="000000" w:themeColor="text1"/>
                <w:sz w:val="20"/>
                <w:szCs w:val="20"/>
              </w:rPr>
              <w:t xml:space="preserve"> мм, ширина </w:t>
            </w:r>
            <w:r w:rsidR="003E6CD5" w:rsidRPr="00302CF4">
              <w:rPr>
                <w:color w:val="000000" w:themeColor="text1"/>
                <w:sz w:val="20"/>
                <w:szCs w:val="20"/>
              </w:rPr>
              <w:t>123 и высота не менее 105</w:t>
            </w:r>
            <w:r w:rsidRPr="00302CF4">
              <w:rPr>
                <w:color w:val="000000" w:themeColor="text1"/>
                <w:sz w:val="20"/>
                <w:szCs w:val="20"/>
              </w:rPr>
              <w:t xml:space="preserve">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w:t>
            </w:r>
            <w:r w:rsidR="003E6CD5" w:rsidRPr="00302CF4">
              <w:rPr>
                <w:color w:val="000000" w:themeColor="text1"/>
                <w:sz w:val="20"/>
                <w:szCs w:val="20"/>
              </w:rPr>
              <w:t>льный борт размерами не менее 64*498</w:t>
            </w:r>
            <w:r w:rsidRPr="00302CF4">
              <w:rPr>
                <w:color w:val="000000" w:themeColor="text1"/>
                <w:sz w:val="20"/>
                <w:szCs w:val="20"/>
              </w:rPr>
              <w:t xml:space="preserve"> мм, изготовленный из </w:t>
            </w:r>
            <w:r w:rsidR="003E6CD5" w:rsidRPr="00302CF4">
              <w:rPr>
                <w:color w:val="000000" w:themeColor="text1"/>
                <w:sz w:val="20"/>
                <w:szCs w:val="20"/>
              </w:rPr>
              <w:t>пластика ПНД,</w:t>
            </w:r>
            <w:r w:rsidRPr="00302CF4">
              <w:rPr>
                <w:color w:val="000000" w:themeColor="text1"/>
                <w:sz w:val="20"/>
                <w:szCs w:val="20"/>
              </w:rPr>
              <w:t xml:space="preserve"> толщиной не м</w:t>
            </w:r>
            <w:r w:rsidR="003E6CD5" w:rsidRPr="00302CF4">
              <w:rPr>
                <w:color w:val="000000" w:themeColor="text1"/>
                <w:sz w:val="20"/>
                <w:szCs w:val="20"/>
              </w:rPr>
              <w:t>енее 19</w:t>
            </w:r>
            <w:r w:rsidRPr="00302CF4">
              <w:rPr>
                <w:color w:val="000000" w:themeColor="text1"/>
                <w:sz w:val="20"/>
                <w:szCs w:val="20"/>
              </w:rPr>
              <w:t xml:space="preserve"> мм, закрывающий отверстие между ступенями.</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Горка 1250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0D095B" w:rsidRDefault="000D095B" w:rsidP="000D095B">
            <w:pPr>
              <w:snapToGrid w:val="0"/>
              <w:spacing w:line="254" w:lineRule="auto"/>
              <w:ind w:left="57" w:right="57" w:firstLine="57"/>
              <w:rPr>
                <w:sz w:val="20"/>
                <w:szCs w:val="20"/>
              </w:rPr>
            </w:pPr>
            <w:r>
              <w:rPr>
                <w:sz w:val="20"/>
                <w:szCs w:val="20"/>
              </w:rPr>
              <w:t>Горка должна состоять из следующих элементов:</w:t>
            </w:r>
          </w:p>
          <w:p w:rsidR="000D095B" w:rsidRDefault="000D095B" w:rsidP="000D095B">
            <w:pPr>
              <w:snapToGrid w:val="0"/>
              <w:spacing w:line="254" w:lineRule="auto"/>
              <w:ind w:left="57" w:right="57" w:firstLine="57"/>
              <w:rPr>
                <w:sz w:val="20"/>
                <w:szCs w:val="20"/>
              </w:rPr>
            </w:pPr>
            <w:r>
              <w:rPr>
                <w:sz w:val="20"/>
                <w:szCs w:val="20"/>
              </w:rPr>
              <w:t>- связь – 9 шт.;</w:t>
            </w:r>
          </w:p>
          <w:p w:rsidR="000D095B" w:rsidRDefault="000D095B" w:rsidP="000D095B">
            <w:pPr>
              <w:snapToGrid w:val="0"/>
              <w:spacing w:line="254" w:lineRule="auto"/>
              <w:ind w:left="57" w:right="57" w:firstLine="57"/>
              <w:rPr>
                <w:sz w:val="20"/>
                <w:szCs w:val="20"/>
              </w:rPr>
            </w:pPr>
            <w:r>
              <w:rPr>
                <w:sz w:val="20"/>
                <w:szCs w:val="20"/>
              </w:rPr>
              <w:t>- связь – 1 шт.</w:t>
            </w:r>
          </w:p>
          <w:p w:rsidR="000D095B" w:rsidRDefault="000D095B" w:rsidP="000D095B">
            <w:pPr>
              <w:snapToGrid w:val="0"/>
              <w:spacing w:line="254" w:lineRule="auto"/>
              <w:ind w:left="57" w:right="57" w:firstLine="57"/>
              <w:rPr>
                <w:sz w:val="20"/>
                <w:szCs w:val="20"/>
              </w:rPr>
            </w:pPr>
            <w:r>
              <w:rPr>
                <w:sz w:val="20"/>
                <w:szCs w:val="20"/>
              </w:rPr>
              <w:t>- скат – 1 шт.;</w:t>
            </w:r>
          </w:p>
          <w:p w:rsidR="000D095B" w:rsidRDefault="000D095B" w:rsidP="000D095B">
            <w:pPr>
              <w:snapToGrid w:val="0"/>
              <w:spacing w:line="254" w:lineRule="auto"/>
              <w:ind w:left="57" w:right="57" w:firstLine="57"/>
              <w:rPr>
                <w:sz w:val="20"/>
                <w:szCs w:val="20"/>
              </w:rPr>
            </w:pPr>
            <w:r>
              <w:rPr>
                <w:sz w:val="20"/>
                <w:szCs w:val="20"/>
              </w:rPr>
              <w:t>- накладка – 2 шт.;</w:t>
            </w:r>
          </w:p>
          <w:p w:rsidR="000D095B" w:rsidRDefault="000D095B" w:rsidP="000D095B">
            <w:pPr>
              <w:snapToGrid w:val="0"/>
              <w:spacing w:line="254" w:lineRule="auto"/>
              <w:ind w:left="57" w:right="57" w:firstLine="57"/>
              <w:rPr>
                <w:sz w:val="20"/>
                <w:szCs w:val="20"/>
              </w:rPr>
            </w:pPr>
            <w:r>
              <w:rPr>
                <w:sz w:val="20"/>
                <w:szCs w:val="20"/>
              </w:rPr>
              <w:t>- борт 1 – 2 шт.;</w:t>
            </w:r>
          </w:p>
          <w:p w:rsidR="000D095B" w:rsidRDefault="000D095B" w:rsidP="000D095B">
            <w:pPr>
              <w:snapToGrid w:val="0"/>
              <w:spacing w:line="254" w:lineRule="auto"/>
              <w:ind w:left="57" w:right="57" w:firstLine="57"/>
              <w:rPr>
                <w:sz w:val="20"/>
                <w:szCs w:val="20"/>
              </w:rPr>
            </w:pPr>
            <w:r>
              <w:rPr>
                <w:sz w:val="20"/>
                <w:szCs w:val="20"/>
              </w:rPr>
              <w:t xml:space="preserve">- борт 2 – 2 </w:t>
            </w:r>
            <w:proofErr w:type="gramStart"/>
            <w:r>
              <w:rPr>
                <w:sz w:val="20"/>
                <w:szCs w:val="20"/>
              </w:rPr>
              <w:t>шт..</w:t>
            </w:r>
            <w:proofErr w:type="gramEnd"/>
          </w:p>
          <w:p w:rsidR="00EA75F0" w:rsidRPr="00BA28A4" w:rsidRDefault="000D095B" w:rsidP="000D095B">
            <w:pPr>
              <w:snapToGrid w:val="0"/>
              <w:ind w:firstLine="34"/>
              <w:contextualSpacing/>
              <w:rPr>
                <w:bCs/>
                <w:sz w:val="20"/>
                <w:szCs w:val="20"/>
              </w:rPr>
            </w:pPr>
            <w:r>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гиба между которыми должен быть не менее </w:t>
            </w:r>
            <w:r>
              <w:rPr>
                <w:sz w:val="20"/>
                <w:szCs w:val="20"/>
                <w:lang w:val="en-US"/>
              </w:rPr>
              <w:t>r</w:t>
            </w:r>
            <w:r>
              <w:rPr>
                <w:sz w:val="20"/>
                <w:szCs w:val="20"/>
              </w:rPr>
              <w:t>=450 мм.  В нижней части после участка торможения скат должен быть подвернут с радиусом закругления не более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пластика ПНД толщиной не менее 19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Горка 1550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EA75F0" w:rsidRPr="00BA28A4" w:rsidRDefault="00EA75F0" w:rsidP="00BA28A4">
            <w:pPr>
              <w:snapToGrid w:val="0"/>
              <w:ind w:left="57" w:right="57" w:firstLine="57"/>
              <w:rPr>
                <w:sz w:val="20"/>
                <w:szCs w:val="20"/>
              </w:rPr>
            </w:pPr>
            <w:r w:rsidRPr="00BA28A4">
              <w:rPr>
                <w:sz w:val="20"/>
                <w:szCs w:val="20"/>
              </w:rPr>
              <w:t>Горка должна состоять из следующих элементов:</w:t>
            </w:r>
          </w:p>
          <w:p w:rsidR="00EA75F0" w:rsidRPr="00BA28A4" w:rsidRDefault="00EA75F0" w:rsidP="00BA28A4">
            <w:pPr>
              <w:snapToGrid w:val="0"/>
              <w:ind w:left="57" w:right="57" w:firstLine="57"/>
              <w:rPr>
                <w:sz w:val="20"/>
                <w:szCs w:val="20"/>
              </w:rPr>
            </w:pPr>
            <w:r w:rsidRPr="00BA28A4">
              <w:rPr>
                <w:sz w:val="20"/>
                <w:szCs w:val="20"/>
              </w:rPr>
              <w:t>- связь – 11 шт.;</w:t>
            </w:r>
          </w:p>
          <w:p w:rsidR="00EA75F0" w:rsidRPr="00BA28A4" w:rsidRDefault="00EA75F0" w:rsidP="00BA28A4">
            <w:pPr>
              <w:snapToGrid w:val="0"/>
              <w:ind w:left="57" w:right="57" w:firstLine="57"/>
              <w:rPr>
                <w:sz w:val="20"/>
                <w:szCs w:val="20"/>
              </w:rPr>
            </w:pPr>
            <w:r w:rsidRPr="00BA28A4">
              <w:rPr>
                <w:sz w:val="20"/>
                <w:szCs w:val="20"/>
              </w:rPr>
              <w:t>- скат – 1 шт.;</w:t>
            </w:r>
          </w:p>
          <w:p w:rsidR="00EA75F0" w:rsidRPr="00BA28A4" w:rsidRDefault="00EA75F0" w:rsidP="00BA28A4">
            <w:pPr>
              <w:snapToGrid w:val="0"/>
              <w:ind w:left="57" w:right="57" w:firstLine="57"/>
              <w:rPr>
                <w:sz w:val="20"/>
                <w:szCs w:val="20"/>
              </w:rPr>
            </w:pPr>
            <w:r w:rsidRPr="00BA28A4">
              <w:rPr>
                <w:sz w:val="20"/>
                <w:szCs w:val="20"/>
              </w:rPr>
              <w:t>- плинтус – 2 шт.;</w:t>
            </w:r>
          </w:p>
          <w:p w:rsidR="00EA75F0" w:rsidRPr="00BA28A4" w:rsidRDefault="00EA75F0" w:rsidP="00BA28A4">
            <w:pPr>
              <w:snapToGrid w:val="0"/>
              <w:ind w:left="57" w:right="57" w:firstLine="57"/>
              <w:rPr>
                <w:sz w:val="20"/>
                <w:szCs w:val="20"/>
              </w:rPr>
            </w:pPr>
            <w:r w:rsidRPr="00BA28A4">
              <w:rPr>
                <w:sz w:val="20"/>
                <w:szCs w:val="20"/>
              </w:rPr>
              <w:t>- борт – 2 шт.;</w:t>
            </w:r>
          </w:p>
          <w:p w:rsidR="00EA75F0" w:rsidRPr="00BA28A4" w:rsidRDefault="00EA75F0" w:rsidP="00BA28A4">
            <w:pPr>
              <w:snapToGrid w:val="0"/>
              <w:ind w:left="57" w:right="57" w:firstLine="57"/>
              <w:rPr>
                <w:sz w:val="20"/>
                <w:szCs w:val="20"/>
              </w:rPr>
            </w:pPr>
            <w:r w:rsidRPr="00BA28A4">
              <w:rPr>
                <w:sz w:val="20"/>
                <w:szCs w:val="20"/>
              </w:rPr>
              <w:t>- опора – 2 шт.</w:t>
            </w:r>
          </w:p>
          <w:p w:rsidR="00EA75F0" w:rsidRPr="00BA28A4" w:rsidRDefault="00EA75F0" w:rsidP="000D095B">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w:t>
            </w:r>
            <w:r w:rsidRPr="00BA28A4">
              <w:rPr>
                <w:sz w:val="20"/>
                <w:szCs w:val="20"/>
              </w:rPr>
              <w:lastRenderedPageBreak/>
              <w:t xml:space="preserve">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гиба между которыми должен быть не менее </w:t>
            </w:r>
            <w:r w:rsidRPr="00BA28A4">
              <w:rPr>
                <w:sz w:val="20"/>
                <w:szCs w:val="20"/>
                <w:lang w:val="en-US"/>
              </w:rPr>
              <w:t>r</w:t>
            </w:r>
            <w:r w:rsidRPr="00BA28A4">
              <w:rPr>
                <w:sz w:val="20"/>
                <w:szCs w:val="20"/>
              </w:rPr>
              <w:t xml:space="preserve">=450 мм. Угол наклона участка скольжения должен составлять тридцать семь градусов. Скат горки должен поддерживаться опорами, изготовленными из </w:t>
            </w:r>
            <w:r w:rsidR="000D095B">
              <w:rPr>
                <w:sz w:val="20"/>
                <w:szCs w:val="20"/>
              </w:rPr>
              <w:t xml:space="preserve">ПНД </w:t>
            </w:r>
            <w:r w:rsidRPr="00BA28A4">
              <w:rPr>
                <w:sz w:val="20"/>
                <w:szCs w:val="20"/>
              </w:rPr>
              <w:t xml:space="preserve">толщиной не менее </w:t>
            </w:r>
            <w:r w:rsidR="000D095B">
              <w:rPr>
                <w:sz w:val="20"/>
                <w:szCs w:val="20"/>
              </w:rPr>
              <w:t>1</w:t>
            </w:r>
            <w:r w:rsidRPr="00BA28A4">
              <w:rPr>
                <w:sz w:val="20"/>
                <w:szCs w:val="20"/>
              </w:rPr>
              <w:t>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w:t>
            </w:r>
            <w:r w:rsidR="000D095B">
              <w:rPr>
                <w:sz w:val="20"/>
                <w:szCs w:val="20"/>
              </w:rPr>
              <w:t>0 мм должны быть изготовлены из</w:t>
            </w:r>
            <w:r w:rsidR="000D095B" w:rsidRPr="00BA28A4">
              <w:rPr>
                <w:sz w:val="20"/>
                <w:szCs w:val="20"/>
              </w:rPr>
              <w:t xml:space="preserve"> </w:t>
            </w:r>
            <w:r w:rsidR="000D095B">
              <w:rPr>
                <w:sz w:val="20"/>
                <w:szCs w:val="20"/>
              </w:rPr>
              <w:t xml:space="preserve">ПНД </w:t>
            </w:r>
            <w:r w:rsidRPr="00BA28A4">
              <w:rPr>
                <w:sz w:val="20"/>
                <w:szCs w:val="20"/>
              </w:rPr>
              <w:t xml:space="preserve">толщиной не менее </w:t>
            </w:r>
            <w:r w:rsidR="000D095B">
              <w:rPr>
                <w:sz w:val="20"/>
                <w:szCs w:val="20"/>
              </w:rPr>
              <w:t>1</w:t>
            </w:r>
            <w:r w:rsidRPr="00BA28A4">
              <w:rPr>
                <w:sz w:val="20"/>
                <w:szCs w:val="20"/>
              </w:rPr>
              <w:t xml:space="preserve">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w:t>
            </w:r>
            <w:r w:rsidR="000D095B">
              <w:rPr>
                <w:sz w:val="20"/>
                <w:szCs w:val="20"/>
              </w:rPr>
              <w:t xml:space="preserve">ПНД </w:t>
            </w:r>
            <w:r w:rsidR="000D095B" w:rsidRPr="00BA28A4">
              <w:rPr>
                <w:sz w:val="20"/>
                <w:szCs w:val="20"/>
              </w:rPr>
              <w:t xml:space="preserve">толщиной не менее </w:t>
            </w:r>
            <w:r w:rsidR="000D095B">
              <w:rPr>
                <w:sz w:val="20"/>
                <w:szCs w:val="20"/>
              </w:rPr>
              <w:t>1</w:t>
            </w:r>
            <w:r w:rsidR="000D095B" w:rsidRPr="00BA28A4">
              <w:rPr>
                <w:sz w:val="20"/>
                <w:szCs w:val="20"/>
              </w:rPr>
              <w:t>9 мм</w:t>
            </w:r>
            <w:r w:rsidR="000D095B">
              <w:rPr>
                <w:sz w:val="20"/>
                <w:szCs w:val="20"/>
              </w:rPr>
              <w:t xml:space="preserve"> толщиной не менее 19</w:t>
            </w:r>
            <w:r w:rsidRPr="00BA28A4">
              <w:rPr>
                <w:sz w:val="20"/>
                <w:szCs w:val="20"/>
              </w:rPr>
              <w:t xml:space="preserve">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Переход прямой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Рукоход прямой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ind w:left="57" w:firstLine="57"/>
              <w:rPr>
                <w:sz w:val="20"/>
                <w:szCs w:val="20"/>
              </w:rPr>
            </w:pPr>
            <w:r w:rsidRPr="00BA28A4">
              <w:rPr>
                <w:sz w:val="20"/>
                <w:szCs w:val="20"/>
              </w:rPr>
              <w:t>Рукоход должен состоять из каркаса и двух отводов.</w:t>
            </w:r>
          </w:p>
          <w:p w:rsidR="00EA75F0" w:rsidRPr="00BA28A4" w:rsidRDefault="00EA75F0" w:rsidP="00BA28A4">
            <w:pPr>
              <w:ind w:left="57" w:firstLine="57"/>
              <w:rPr>
                <w:sz w:val="20"/>
                <w:szCs w:val="20"/>
              </w:rPr>
            </w:pPr>
            <w:r w:rsidRPr="00BA28A4">
              <w:rPr>
                <w:sz w:val="20"/>
                <w:szCs w:val="20"/>
              </w:rPr>
              <w:t>Каркас рукохода должен состоять из:</w:t>
            </w:r>
          </w:p>
          <w:p w:rsidR="00EA75F0" w:rsidRPr="00BA28A4" w:rsidRDefault="00EA75F0" w:rsidP="00BA28A4">
            <w:pPr>
              <w:ind w:left="57" w:firstLine="57"/>
              <w:rPr>
                <w:sz w:val="20"/>
                <w:szCs w:val="20"/>
              </w:rPr>
            </w:pPr>
            <w:r w:rsidRPr="00BA28A4">
              <w:rPr>
                <w:sz w:val="20"/>
                <w:szCs w:val="20"/>
              </w:rPr>
              <w:t>- балка – 2 шт.;</w:t>
            </w:r>
          </w:p>
          <w:p w:rsidR="00EA75F0" w:rsidRPr="00BA28A4" w:rsidRDefault="00EA75F0" w:rsidP="00BA28A4">
            <w:pPr>
              <w:ind w:left="57" w:firstLine="57"/>
              <w:rPr>
                <w:sz w:val="20"/>
                <w:szCs w:val="20"/>
              </w:rPr>
            </w:pPr>
            <w:r w:rsidRPr="00BA28A4">
              <w:rPr>
                <w:sz w:val="20"/>
                <w:szCs w:val="20"/>
              </w:rPr>
              <w:t>- скоба – 2 шт.;</w:t>
            </w:r>
          </w:p>
          <w:p w:rsidR="00EA75F0" w:rsidRPr="00BA28A4" w:rsidRDefault="00EA75F0" w:rsidP="00BA28A4">
            <w:pPr>
              <w:ind w:left="57" w:firstLine="57"/>
              <w:rPr>
                <w:sz w:val="20"/>
                <w:szCs w:val="20"/>
              </w:rPr>
            </w:pPr>
            <w:r w:rsidRPr="00BA28A4">
              <w:rPr>
                <w:sz w:val="20"/>
                <w:szCs w:val="20"/>
              </w:rPr>
              <w:t>- поперечина -  3 шт.</w:t>
            </w:r>
          </w:p>
          <w:p w:rsidR="00EA75F0" w:rsidRPr="00BA28A4" w:rsidRDefault="00EA75F0" w:rsidP="00E76166">
            <w:pPr>
              <w:snapToGrid w:val="0"/>
              <w:ind w:firstLine="34"/>
              <w:contextualSpacing/>
              <w:rPr>
                <w:bCs/>
                <w:sz w:val="20"/>
                <w:szCs w:val="20"/>
              </w:rPr>
            </w:pPr>
            <w:r w:rsidRPr="00BA28A4">
              <w:rPr>
                <w:sz w:val="20"/>
                <w:szCs w:val="20"/>
              </w:rPr>
              <w:t xml:space="preserve">Боковые балки должны быть длиной не более 1165 мм, изготовлены из металлической трубы размерами не менее </w:t>
            </w:r>
            <w:r>
              <w:rPr>
                <w:sz w:val="20"/>
                <w:szCs w:val="20"/>
              </w:rPr>
              <w:t>33,5</w:t>
            </w:r>
            <w:r w:rsidRPr="00BA28A4">
              <w:rPr>
                <w:sz w:val="20"/>
                <w:szCs w:val="20"/>
              </w:rPr>
              <w:t xml:space="preserve">*2,8 мм. Торцы балок должны быть поджаты до половины диаметра на расстоянии не более 25 от торцов и приварены по периметру прилегания к двум скобам. Скобы должны представлять собой изогнутую в виде буквы «П» металлическую трубу размерами не менее </w:t>
            </w:r>
            <w:r>
              <w:rPr>
                <w:sz w:val="20"/>
                <w:szCs w:val="20"/>
              </w:rPr>
              <w:t>33,5</w:t>
            </w:r>
            <w:r w:rsidRPr="00BA28A4">
              <w:rPr>
                <w:sz w:val="20"/>
                <w:szCs w:val="20"/>
              </w:rPr>
              <w:t>*2,8 мм длиной не менее 1305 мм, длина центральной части должна составлять не менее 935 мм, длина боковых частей не менее 255 мм, расстояние между осями боковых частей должно составлять 900 мм, радиус гиба должен составлять не более 75 мм, угол гиба - 90 градусов. На расстоянии не более 13 мм от торцов скобы должны быть расположены по одному сквозному отверстию диаметром 11 мм для последующей установки посредством резьбового соединения отвода. Поперечины длиной не более 595 мм должны быть изготовлены из металлической трубы размерами не менее 2</w:t>
            </w:r>
            <w:r>
              <w:rPr>
                <w:sz w:val="20"/>
                <w:szCs w:val="20"/>
              </w:rPr>
              <w:t>6,8</w:t>
            </w:r>
            <w:r w:rsidRPr="00BA28A4">
              <w:rPr>
                <w:sz w:val="20"/>
                <w:szCs w:val="20"/>
              </w:rPr>
              <w:t>*2,8 мм. Торцы поперечин должны быть поджаты до половины диаметра на расстоянии не более 25мм от торцов и приварены по периметру прилегания к двум балкам перпендикулярно им на расстоянии не более 300 мм между осями поперечин. Габаритные размеры рукохода 934*1680 мм. Со стороны площадки скобы рукохода посредством обойм присоединяются к стойкам, с другой стороны – к стойкам трехступенчатой лестницы посредством отводов и болтовых соединений</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Лаз змейка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firstLine="57"/>
              <w:rPr>
                <w:sz w:val="20"/>
                <w:szCs w:val="20"/>
              </w:rPr>
            </w:pPr>
            <w:r w:rsidRPr="00BA28A4">
              <w:rPr>
                <w:sz w:val="20"/>
                <w:szCs w:val="20"/>
              </w:rPr>
              <w:t>Лаз должен состоять из следующих элементов:</w:t>
            </w:r>
          </w:p>
          <w:p w:rsidR="00EA75F0" w:rsidRPr="00BA28A4" w:rsidRDefault="00EA75F0" w:rsidP="00BA28A4">
            <w:pPr>
              <w:snapToGrid w:val="0"/>
              <w:ind w:left="57" w:right="57" w:firstLine="57"/>
              <w:rPr>
                <w:sz w:val="20"/>
                <w:szCs w:val="20"/>
              </w:rPr>
            </w:pPr>
            <w:r w:rsidRPr="00BA28A4">
              <w:rPr>
                <w:sz w:val="20"/>
                <w:szCs w:val="20"/>
              </w:rPr>
              <w:t>- стойка – 1 шт.;</w:t>
            </w:r>
          </w:p>
          <w:p w:rsidR="00EA75F0" w:rsidRPr="00BA28A4" w:rsidRDefault="00EA75F0" w:rsidP="00BA28A4">
            <w:pPr>
              <w:snapToGrid w:val="0"/>
              <w:ind w:left="57" w:right="57" w:firstLine="57"/>
              <w:rPr>
                <w:sz w:val="20"/>
                <w:szCs w:val="20"/>
              </w:rPr>
            </w:pPr>
            <w:r w:rsidRPr="00BA28A4">
              <w:rPr>
                <w:sz w:val="20"/>
                <w:szCs w:val="20"/>
              </w:rPr>
              <w:t>- скоба1 – 5 шт.;</w:t>
            </w:r>
          </w:p>
          <w:p w:rsidR="00EA75F0" w:rsidRPr="00BA28A4" w:rsidRDefault="00EA75F0" w:rsidP="00BA28A4">
            <w:pPr>
              <w:snapToGrid w:val="0"/>
              <w:ind w:left="57" w:right="57" w:firstLine="57"/>
              <w:rPr>
                <w:sz w:val="20"/>
                <w:szCs w:val="20"/>
              </w:rPr>
            </w:pPr>
            <w:r w:rsidRPr="00BA28A4">
              <w:rPr>
                <w:sz w:val="20"/>
                <w:szCs w:val="20"/>
              </w:rPr>
              <w:t>-  скоба2 – 1 шт.</w:t>
            </w:r>
          </w:p>
          <w:p w:rsidR="00EA75F0" w:rsidRPr="00BA28A4" w:rsidRDefault="00EA75F0" w:rsidP="00A37B34">
            <w:pPr>
              <w:snapToGrid w:val="0"/>
              <w:ind w:firstLine="34"/>
              <w:contextualSpacing/>
              <w:rPr>
                <w:bCs/>
                <w:sz w:val="20"/>
                <w:szCs w:val="20"/>
              </w:rPr>
            </w:pPr>
            <w:r w:rsidRPr="00BA28A4">
              <w:rPr>
                <w:sz w:val="20"/>
                <w:szCs w:val="20"/>
              </w:rPr>
              <w:t>Габаритные размеры лаза должны быть не менее 935*</w:t>
            </w:r>
            <w:r>
              <w:rPr>
                <w:sz w:val="20"/>
                <w:szCs w:val="20"/>
              </w:rPr>
              <w:t>30</w:t>
            </w:r>
            <w:r w:rsidRPr="00BA28A4">
              <w:rPr>
                <w:sz w:val="20"/>
                <w:szCs w:val="20"/>
              </w:rPr>
              <w:t xml:space="preserve">0*1975 мм. Центральная стойка лаза длиной не менее 1885 мм, не более 1890 мм должна быть изготовлена из металлической трубы размерами не менее </w:t>
            </w:r>
            <w:r>
              <w:rPr>
                <w:sz w:val="20"/>
                <w:szCs w:val="20"/>
              </w:rPr>
              <w:t>33,5</w:t>
            </w:r>
            <w:r w:rsidRPr="00BA28A4">
              <w:rPr>
                <w:sz w:val="20"/>
                <w:szCs w:val="20"/>
              </w:rPr>
              <w:t xml:space="preserve">*2,8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в виде буквы «П» </w:t>
            </w:r>
            <w:r w:rsidRPr="00BA28A4">
              <w:rPr>
                <w:sz w:val="20"/>
                <w:szCs w:val="20"/>
              </w:rPr>
              <w:lastRenderedPageBreak/>
              <w:t>трубу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гиба должен составлять не более 75 мм.  Скобы 1 должны быть изготовлены из металлической трубы размерами не менее 2</w:t>
            </w:r>
            <w:r>
              <w:rPr>
                <w:sz w:val="20"/>
                <w:szCs w:val="20"/>
              </w:rPr>
              <w:t>6,8</w:t>
            </w:r>
            <w:r w:rsidRPr="00BA28A4">
              <w:rPr>
                <w:sz w:val="20"/>
                <w:szCs w:val="20"/>
              </w:rPr>
              <w:t>*2,8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гиба должен составлять не более 50 мм. Торцы скоб 1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Стойка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E76166">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 мм для лаза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E76166">
            <w:pPr>
              <w:snapToGrid w:val="0"/>
              <w:ind w:firstLine="34"/>
              <w:contextualSpacing/>
              <w:rPr>
                <w:bCs/>
                <w:sz w:val="20"/>
                <w:szCs w:val="20"/>
              </w:rPr>
            </w:pPr>
            <w:r w:rsidRPr="00BA28A4">
              <w:rPr>
                <w:sz w:val="20"/>
                <w:szCs w:val="20"/>
              </w:rPr>
              <w:t>Ограждение устанавливается для безопасного входа на площадку со стороны лаза-змейки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302CF4" w:rsidP="00302CF4">
            <w:pPr>
              <w:snapToGrid w:val="0"/>
              <w:ind w:firstLine="34"/>
              <w:contextualSpacing/>
              <w:jc w:val="center"/>
              <w:rPr>
                <w:bCs/>
                <w:sz w:val="20"/>
                <w:szCs w:val="20"/>
              </w:rPr>
            </w:pPr>
            <w:r>
              <w:rPr>
                <w:sz w:val="20"/>
                <w:szCs w:val="20"/>
              </w:rPr>
              <w:t>Ограждение 900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F57CD" w:rsidRPr="00222685" w:rsidRDefault="007F57CD" w:rsidP="007F57CD">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7F57CD" w:rsidRPr="00222685" w:rsidRDefault="007F57CD" w:rsidP="007F57CD">
            <w:pPr>
              <w:snapToGrid w:val="0"/>
              <w:ind w:firstLine="34"/>
              <w:contextualSpacing/>
              <w:rPr>
                <w:sz w:val="20"/>
                <w:szCs w:val="20"/>
              </w:rPr>
            </w:pPr>
            <w:r>
              <w:rPr>
                <w:sz w:val="20"/>
                <w:szCs w:val="20"/>
              </w:rPr>
              <w:t>- боковины</w:t>
            </w:r>
          </w:p>
          <w:p w:rsidR="00EA75F0" w:rsidRPr="00BA28A4" w:rsidRDefault="007F57CD" w:rsidP="000D095B">
            <w:pPr>
              <w:snapToGrid w:val="0"/>
              <w:ind w:firstLine="34"/>
              <w:contextualSpacing/>
              <w:rPr>
                <w:bCs/>
                <w:sz w:val="20"/>
                <w:szCs w:val="20"/>
              </w:rPr>
            </w:pPr>
            <w:r>
              <w:rPr>
                <w:sz w:val="20"/>
                <w:szCs w:val="20"/>
              </w:rPr>
              <w:t>Б</w:t>
            </w:r>
            <w:r w:rsidRPr="00222685">
              <w:rPr>
                <w:sz w:val="20"/>
                <w:szCs w:val="20"/>
              </w:rPr>
              <w:t xml:space="preserve">оковина, изготовленная из </w:t>
            </w:r>
            <w:r w:rsidR="000D095B">
              <w:rPr>
                <w:sz w:val="20"/>
                <w:szCs w:val="20"/>
              </w:rPr>
              <w:t>пластика ПНД толщиной</w:t>
            </w:r>
            <w:r w:rsidRPr="00222685">
              <w:rPr>
                <w:sz w:val="20"/>
                <w:szCs w:val="20"/>
              </w:rPr>
              <w:t xml:space="preserve"> </w:t>
            </w:r>
            <w:r w:rsidR="000D095B">
              <w:rPr>
                <w:sz w:val="20"/>
                <w:szCs w:val="20"/>
              </w:rPr>
              <w:t>не менее 19</w:t>
            </w:r>
            <w:r w:rsidRPr="00222685">
              <w:rPr>
                <w:sz w:val="20"/>
                <w:szCs w:val="20"/>
              </w:rPr>
              <w:t xml:space="preserve"> мм. Боковина должна иметь размеры </w:t>
            </w:r>
            <w:r>
              <w:rPr>
                <w:sz w:val="20"/>
                <w:szCs w:val="20"/>
              </w:rPr>
              <w:t xml:space="preserve">не менее </w:t>
            </w:r>
            <w:r w:rsidRPr="00222685">
              <w:rPr>
                <w:sz w:val="20"/>
                <w:szCs w:val="20"/>
              </w:rPr>
              <w:t>680*755 мм. В центре боковины должно быть выполнено вертикальное овальное отверстие размерами не менее 80*300мм с радиусом закругления сверху и снизу не менее 40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900мм горки</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BA28A4">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EA75F0" w:rsidRPr="00BA28A4" w:rsidRDefault="00EA75F0" w:rsidP="003D3268">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BA28A4">
              <w:rPr>
                <w:sz w:val="20"/>
                <w:szCs w:val="20"/>
              </w:rPr>
              <w:t xml:space="preserve">*2,8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w:t>
            </w:r>
            <w:r w:rsidRPr="00BA28A4">
              <w:rPr>
                <w:sz w:val="20"/>
                <w:szCs w:val="20"/>
              </w:rPr>
              <w:lastRenderedPageBreak/>
              <w:t xml:space="preserve">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w:t>
            </w:r>
            <w:r w:rsidR="003D3268">
              <w:rPr>
                <w:sz w:val="20"/>
                <w:szCs w:val="20"/>
              </w:rPr>
              <w:t>ПНД 3х-слойной не менее 19</w:t>
            </w:r>
            <w:r w:rsidRPr="00BA28A4">
              <w:rPr>
                <w:sz w:val="20"/>
                <w:szCs w:val="20"/>
              </w:rPr>
              <w:t xml:space="preserve"> мм. К вставкам должны быть прикреплены защитные «щечки», изготовленный из </w:t>
            </w:r>
            <w:r w:rsidR="003D3268">
              <w:rPr>
                <w:sz w:val="20"/>
                <w:szCs w:val="20"/>
              </w:rPr>
              <w:t>пластика ПНД 3х-слойной толщиной не менее 19</w:t>
            </w:r>
            <w:r w:rsidRPr="00BA28A4">
              <w:rPr>
                <w:sz w:val="20"/>
                <w:szCs w:val="20"/>
              </w:rPr>
              <w:t xml:space="preserve">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5B5136">
            <w:pPr>
              <w:snapToGrid w:val="0"/>
              <w:ind w:firstLine="34"/>
              <w:contextualSpacing/>
              <w:jc w:val="center"/>
              <w:rPr>
                <w:bCs/>
                <w:sz w:val="20"/>
                <w:szCs w:val="20"/>
              </w:rPr>
            </w:pPr>
            <w:r w:rsidRPr="00BA28A4">
              <w:rPr>
                <w:sz w:val="20"/>
                <w:szCs w:val="20"/>
              </w:rPr>
              <w:t>Ограждение 1800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3D3268">
            <w:pPr>
              <w:snapToGrid w:val="0"/>
              <w:ind w:firstLine="34"/>
              <w:contextualSpacing/>
              <w:rPr>
                <w:bCs/>
                <w:sz w:val="20"/>
                <w:szCs w:val="20"/>
              </w:rPr>
            </w:pPr>
            <w:r w:rsidRPr="00BA28A4">
              <w:rPr>
                <w:sz w:val="20"/>
                <w:szCs w:val="20"/>
              </w:rPr>
              <w:t xml:space="preserve">Ограждение должно состоять из металлического каркаса и </w:t>
            </w:r>
            <w:r w:rsidR="00302CF4">
              <w:rPr>
                <w:sz w:val="20"/>
                <w:szCs w:val="20"/>
              </w:rPr>
              <w:t>п</w:t>
            </w:r>
            <w:r w:rsidR="003D3268">
              <w:rPr>
                <w:sz w:val="20"/>
                <w:szCs w:val="20"/>
              </w:rPr>
              <w:t>ластиковой</w:t>
            </w:r>
            <w:r w:rsidRPr="00BA28A4">
              <w:rPr>
                <w:sz w:val="20"/>
                <w:szCs w:val="20"/>
              </w:rPr>
              <w:t xml:space="preserve"> боковины. Каркас должен состоять из поручня, четырех стоек и трех поперечин. Поручень должен быть изготовлен из металлической трубы длиной не менее 1680 мм размерами не менее 32*2 мм. Стойки должны быть изготовлены из металлической трубы длиной не менее 755 мм размерами не менее</w:t>
            </w:r>
            <w:r>
              <w:rPr>
                <w:sz w:val="20"/>
                <w:szCs w:val="20"/>
              </w:rPr>
              <w:t xml:space="preserve"> 21,3</w:t>
            </w:r>
            <w:r w:rsidRPr="00BA28A4">
              <w:rPr>
                <w:sz w:val="20"/>
                <w:szCs w:val="20"/>
              </w:rPr>
              <w:t xml:space="preserve">*2,8 мм. Верхние торцы стоек должны быть приварены к поручню, нижние торцы стоек должны быть присоединены к каркасу прямого перехода посредством резьбовых соединений. Поперечины должны быть приварены между стойками, должны быть изготовлены из металлической трубы размерами не менее </w:t>
            </w:r>
            <w:r>
              <w:rPr>
                <w:sz w:val="20"/>
                <w:szCs w:val="20"/>
              </w:rPr>
              <w:t>21,3</w:t>
            </w:r>
            <w:r w:rsidRPr="00BA28A4">
              <w:rPr>
                <w:sz w:val="20"/>
                <w:szCs w:val="20"/>
              </w:rPr>
              <w:t xml:space="preserve">*2,8 мм. Боковина размерами не менее 1600*625 мм должна быть изготовлена из </w:t>
            </w:r>
            <w:r w:rsidR="003D3268">
              <w:rPr>
                <w:sz w:val="20"/>
                <w:szCs w:val="20"/>
              </w:rPr>
              <w:t>ПНД 3х-слойной толщиной не менее 19</w:t>
            </w:r>
            <w:r w:rsidRPr="00BA28A4">
              <w:rPr>
                <w:sz w:val="20"/>
                <w:szCs w:val="20"/>
              </w:rPr>
              <w:t xml:space="preserve"> мм. На расстоянии не более 500 мм друг от друга в боковине должны находиться декоративные овальные отверстия размерами не менее 60*380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277AA4">
            <w:pPr>
              <w:snapToGrid w:val="0"/>
              <w:ind w:firstLine="34"/>
              <w:contextualSpacing/>
              <w:jc w:val="center"/>
              <w:rPr>
                <w:sz w:val="20"/>
                <w:szCs w:val="20"/>
              </w:rPr>
            </w:pPr>
            <w:r>
              <w:rPr>
                <w:sz w:val="20"/>
                <w:szCs w:val="20"/>
              </w:rPr>
              <w:t>Лаз-лестница</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195CE1" w:rsidRDefault="00EA75F0" w:rsidP="00A37B34">
            <w:pPr>
              <w:snapToGrid w:val="0"/>
              <w:ind w:firstLine="34"/>
              <w:contextualSpacing/>
              <w:rPr>
                <w:sz w:val="20"/>
                <w:szCs w:val="20"/>
              </w:rPr>
            </w:pPr>
            <w:r w:rsidRPr="00195CE1">
              <w:rPr>
                <w:sz w:val="20"/>
                <w:szCs w:val="20"/>
              </w:rPr>
              <w:t>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w:t>
            </w:r>
            <w:r>
              <w:rPr>
                <w:sz w:val="20"/>
                <w:szCs w:val="20"/>
              </w:rPr>
              <w:t>1,5</w:t>
            </w:r>
            <w:r w:rsidRPr="00195CE1">
              <w:rPr>
                <w:sz w:val="20"/>
                <w:szCs w:val="20"/>
              </w:rPr>
              <w:t xml:space="preserve">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w:t>
            </w:r>
            <w:r>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и приварены по периметру прилегания к 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w:t>
            </w:r>
            <w:r w:rsidRPr="00195CE1">
              <w:rPr>
                <w:bCs/>
                <w:sz w:val="20"/>
                <w:szCs w:val="20"/>
              </w:rPr>
              <w:t xml:space="preserve"> </w:t>
            </w:r>
            <w:r w:rsidRPr="00195CE1">
              <w:rPr>
                <w:sz w:val="20"/>
                <w:szCs w:val="20"/>
              </w:rPr>
              <w:t xml:space="preserve">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w:t>
            </w:r>
            <w:r>
              <w:rPr>
                <w:sz w:val="20"/>
                <w:szCs w:val="20"/>
              </w:rPr>
              <w:t>33,5</w:t>
            </w:r>
            <w:r w:rsidRPr="00195CE1">
              <w:rPr>
                <w:sz w:val="20"/>
                <w:szCs w:val="20"/>
              </w:rPr>
              <w:t xml:space="preserve">*2,8мм. Вертикальные балки длиной не менее 860 мм должны быть изготовлены из металлической трубы размерами не менее </w:t>
            </w:r>
            <w:r>
              <w:rPr>
                <w:sz w:val="20"/>
                <w:szCs w:val="20"/>
              </w:rPr>
              <w:t>33,5</w:t>
            </w:r>
            <w:r w:rsidRPr="00195CE1">
              <w:rPr>
                <w:sz w:val="20"/>
                <w:szCs w:val="20"/>
              </w:rPr>
              <w:t xml:space="preserve">*2,8мм,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должны быть приварены к горизонтальной поперечине. </w:t>
            </w:r>
            <w:r w:rsidRPr="00195CE1">
              <w:rPr>
                <w:bCs/>
                <w:sz w:val="20"/>
                <w:szCs w:val="20"/>
              </w:rPr>
              <w:t xml:space="preserve"> </w:t>
            </w:r>
            <w:r w:rsidRPr="00195CE1">
              <w:rPr>
                <w:sz w:val="20"/>
                <w:szCs w:val="20"/>
              </w:rPr>
              <w:t xml:space="preserve">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w:t>
            </w:r>
            <w:r>
              <w:rPr>
                <w:sz w:val="20"/>
                <w:szCs w:val="20"/>
              </w:rPr>
              <w:t>33,5</w:t>
            </w:r>
            <w:r w:rsidRPr="00195CE1">
              <w:rPr>
                <w:sz w:val="20"/>
                <w:szCs w:val="20"/>
              </w:rPr>
              <w:t>*2,8мм.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 Габаритные размеры лаза не менее 780*1685 мм</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BA28A4" w:rsidRDefault="00EA75F0" w:rsidP="00277AA4">
            <w:pPr>
              <w:snapToGrid w:val="0"/>
              <w:ind w:firstLine="34"/>
              <w:contextualSpacing/>
              <w:jc w:val="center"/>
              <w:rPr>
                <w:sz w:val="20"/>
                <w:szCs w:val="20"/>
              </w:rPr>
            </w:pPr>
            <w:r>
              <w:rPr>
                <w:sz w:val="20"/>
                <w:szCs w:val="20"/>
              </w:rPr>
              <w:t>Лестница 2060</w:t>
            </w:r>
          </w:p>
        </w:tc>
      </w:tr>
      <w:tr w:rsidR="00EA75F0"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A75F0" w:rsidRDefault="00EA75F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EA75F0" w:rsidRPr="00302CF4" w:rsidRDefault="00EA75F0" w:rsidP="00195CE1">
            <w:pPr>
              <w:snapToGrid w:val="0"/>
              <w:ind w:left="57" w:right="57" w:firstLine="57"/>
              <w:rPr>
                <w:color w:val="000000" w:themeColor="text1"/>
                <w:sz w:val="20"/>
                <w:szCs w:val="20"/>
              </w:rPr>
            </w:pPr>
            <w:r w:rsidRPr="00302CF4">
              <w:rPr>
                <w:bCs/>
                <w:color w:val="000000" w:themeColor="text1"/>
                <w:sz w:val="20"/>
                <w:szCs w:val="20"/>
              </w:rPr>
              <w:t>Лестница должна состоять из двух</w:t>
            </w:r>
            <w:r w:rsidRPr="00302CF4">
              <w:rPr>
                <w:color w:val="000000" w:themeColor="text1"/>
                <w:sz w:val="20"/>
                <w:szCs w:val="20"/>
              </w:rPr>
              <w:t xml:space="preserve">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тремя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w:t>
            </w:r>
            <w:r w:rsidRPr="00302CF4">
              <w:rPr>
                <w:color w:val="000000" w:themeColor="text1"/>
                <w:sz w:val="20"/>
                <w:szCs w:val="20"/>
              </w:rPr>
              <w:lastRenderedPageBreak/>
              <w:t>стоек до оси нижней перекладины должно быть 850 мм. Расстояние между вертикальными стойками должно быть не более 824 мм.</w:t>
            </w:r>
          </w:p>
          <w:p w:rsidR="00EA75F0" w:rsidRPr="00BA28A4" w:rsidRDefault="00EA75F0" w:rsidP="00195CE1">
            <w:pPr>
              <w:snapToGrid w:val="0"/>
              <w:ind w:firstLine="34"/>
              <w:contextualSpacing/>
              <w:rPr>
                <w:sz w:val="20"/>
                <w:szCs w:val="20"/>
              </w:rPr>
            </w:pPr>
            <w:r w:rsidRPr="00302CF4">
              <w:rPr>
                <w:color w:val="000000" w:themeColor="text1"/>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144D9C"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44D9C" w:rsidRPr="00BA28A4" w:rsidRDefault="00144D9C" w:rsidP="00144D9C">
            <w:pPr>
              <w:ind w:left="34" w:firstLine="57"/>
              <w:jc w:val="center"/>
              <w:rPr>
                <w:sz w:val="20"/>
                <w:szCs w:val="20"/>
              </w:rPr>
            </w:pPr>
            <w:r>
              <w:rPr>
                <w:sz w:val="20"/>
                <w:szCs w:val="20"/>
              </w:rPr>
              <w:t>Ограждение площадки</w:t>
            </w:r>
          </w:p>
        </w:tc>
      </w:tr>
      <w:tr w:rsidR="00144D9C" w:rsidTr="00EA75F0">
        <w:trPr>
          <w:trHeight w:val="131"/>
        </w:trPr>
        <w:tc>
          <w:tcPr>
            <w:tcW w:w="541"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44D9C" w:rsidRDefault="00144D9C" w:rsidP="00144D9C">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44D9C" w:rsidRPr="00BA28A4" w:rsidRDefault="00144D9C" w:rsidP="00302CF4">
            <w:pPr>
              <w:ind w:left="34" w:firstLine="57"/>
              <w:rPr>
                <w:sz w:val="20"/>
                <w:szCs w:val="20"/>
              </w:rPr>
            </w:pPr>
            <w:r>
              <w:rPr>
                <w:sz w:val="20"/>
                <w:szCs w:val="20"/>
              </w:rPr>
              <w:t xml:space="preserve">Ограждение </w:t>
            </w:r>
            <w:r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00302CF4">
              <w:rPr>
                <w:sz w:val="20"/>
                <w:szCs w:val="20"/>
              </w:rPr>
              <w:t>пластика ПНД толщиной не менее 19</w:t>
            </w:r>
            <w:bookmarkStart w:id="0" w:name="_GoBack"/>
            <w:bookmarkEnd w:id="0"/>
            <w:r w:rsidRPr="00BA28A4">
              <w:rPr>
                <w:sz w:val="20"/>
                <w:szCs w:val="20"/>
              </w:rPr>
              <w:t xml:space="preserve"> мм.</w:t>
            </w:r>
            <w:r>
              <w:rPr>
                <w:sz w:val="20"/>
                <w:szCs w:val="20"/>
              </w:rPr>
              <w:t xml:space="preserve"> Пластина должна иметь размеры не менее 710*295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D095B"/>
    <w:rsid w:val="001010C6"/>
    <w:rsid w:val="00144D9C"/>
    <w:rsid w:val="00195CE1"/>
    <w:rsid w:val="00214CBA"/>
    <w:rsid w:val="00277AA4"/>
    <w:rsid w:val="002F1D62"/>
    <w:rsid w:val="00302CF4"/>
    <w:rsid w:val="003D3268"/>
    <w:rsid w:val="003E6CD5"/>
    <w:rsid w:val="00456988"/>
    <w:rsid w:val="004E7B26"/>
    <w:rsid w:val="00546E68"/>
    <w:rsid w:val="005B5136"/>
    <w:rsid w:val="00605D5E"/>
    <w:rsid w:val="006C0BDC"/>
    <w:rsid w:val="006E2653"/>
    <w:rsid w:val="007F57CD"/>
    <w:rsid w:val="008F2091"/>
    <w:rsid w:val="00A37B34"/>
    <w:rsid w:val="00A826B0"/>
    <w:rsid w:val="00B60488"/>
    <w:rsid w:val="00BA28A4"/>
    <w:rsid w:val="00CB529F"/>
    <w:rsid w:val="00D35C51"/>
    <w:rsid w:val="00D4186D"/>
    <w:rsid w:val="00D6070B"/>
    <w:rsid w:val="00DB7143"/>
    <w:rsid w:val="00E71631"/>
    <w:rsid w:val="00E76166"/>
    <w:rsid w:val="00EA75F0"/>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6</Pages>
  <Words>2674</Words>
  <Characters>15245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Фадеев Арсений Владимирович</cp:lastModifiedBy>
  <cp:revision>26</cp:revision>
  <dcterms:created xsi:type="dcterms:W3CDTF">2018-11-15T10:58:00Z</dcterms:created>
  <dcterms:modified xsi:type="dcterms:W3CDTF">2024-02-14T10:02:00Z</dcterms:modified>
</cp:coreProperties>
</file>